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987EEA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oval id="Ovál 6" o:spid="_x0000_s1027" style="position:absolute;margin-left:1.15pt;margin-top:11.6pt;width:269.4pt;height:261.3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" fillcolor="#00b398" strokecolor="#00b398" strokeweight="2pt">
            <v:path arrowok="t"/>
            <v:textbox style="mso-next-textbox:#Ovál 6">
              <w:txbxContent>
                <w:p w:rsidR="00875395" w:rsidRDefault="00875395" w:rsidP="00740ACA">
                  <w:pPr>
                    <w:spacing w:line="265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56"/>
                      <w:szCs w:val="56"/>
                    </w:rPr>
                    <w:t>Podpůrná skupina</w:t>
                  </w:r>
                </w:p>
                <w:p w:rsidR="00875395" w:rsidRDefault="00875395" w:rsidP="00740ACA">
                  <w:pPr>
                    <w:spacing w:line="104" w:lineRule="exact"/>
                    <w:rPr>
                      <w:sz w:val="24"/>
                      <w:szCs w:val="24"/>
                    </w:rPr>
                  </w:pPr>
                </w:p>
                <w:p w:rsidR="00875395" w:rsidRPr="00740ACA" w:rsidRDefault="00875395" w:rsidP="00740ACA">
                  <w:pPr>
                    <w:ind w:right="960"/>
                    <w:rPr>
                      <w:b/>
                      <w:sz w:val="36"/>
                      <w:szCs w:val="36"/>
                    </w:rPr>
                  </w:pPr>
                  <w:r w:rsidRPr="00740ACA">
                    <w:rPr>
                      <w:rFonts w:ascii="Arial" w:eastAsia="Arial" w:hAnsi="Arial" w:cs="Arial"/>
                      <w:b/>
                      <w:color w:val="FFFFFF"/>
                      <w:sz w:val="36"/>
                      <w:szCs w:val="36"/>
                    </w:rPr>
                    <w:t>pro osoby s nelátkovou závislostí</w:t>
                  </w:r>
                </w:p>
                <w:p w:rsidR="00875395" w:rsidRDefault="00875395" w:rsidP="00740ACA"/>
              </w:txbxContent>
            </v:textbox>
            <w10:wrap anchorx="margin"/>
          </v:oval>
        </w:pict>
      </w: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987EEA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oval id="Ovál 5" o:spid="_x0000_s1026" style="position:absolute;margin-left:236.8pt;margin-top:2.15pt;width:214.8pt;height:207.9pt;z-index:25165619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" fillcolor="#7a99ac" strokecolor="#7a99ac" strokeweight="2pt">
            <v:path arrowok="t"/>
            <v:textbox style="mso-next-textbox:#Ovál 5">
              <w:txbxContent>
                <w:p w:rsidR="00875395" w:rsidRDefault="00875395" w:rsidP="00875395">
                  <w:r w:rsidRPr="00B74E6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90700" cy="1790700"/>
                        <wp:effectExtent l="0" t="0" r="0" b="0"/>
                        <wp:docPr id="5" name="obrázek 46" descr="Ruleta, Hrát, Hazardních Her, Casino, Hra Banka, Zis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Ruleta, Hrát, Hazardních Her, Casino, Hra Banka, Zis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790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oval>
        </w:pict>
      </w: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987EEA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oval id="Ovál 7" o:spid="_x0000_s1028" style="position:absolute;margin-left:184.15pt;margin-top:11.55pt;width:148.5pt;height:147.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" fillcolor="#2d2926" strokecolor="#2d2926" strokeweight="2pt">
            <v:path arrowok="t"/>
            <v:textbox style="mso-next-textbox:#Ovál 7">
              <w:txbxContent>
                <w:p w:rsidR="00875395" w:rsidRPr="00740ACA" w:rsidRDefault="00875395" w:rsidP="00875395">
                  <w:pPr>
                    <w:spacing w:line="200" w:lineRule="exact"/>
                    <w:rPr>
                      <w:i/>
                      <w:sz w:val="28"/>
                      <w:szCs w:val="28"/>
                    </w:rPr>
                  </w:pPr>
                </w:p>
                <w:p w:rsidR="00875395" w:rsidRPr="00740ACA" w:rsidRDefault="00740ACA" w:rsidP="00740A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40ACA">
                    <w:rPr>
                      <w:rFonts w:ascii="Arial" w:hAnsi="Arial" w:cs="Arial"/>
                      <w:b/>
                    </w:rPr>
                    <w:t>Gambling</w:t>
                  </w:r>
                  <w:proofErr w:type="spellEnd"/>
                </w:p>
                <w:p w:rsidR="00740ACA" w:rsidRPr="00740ACA" w:rsidRDefault="00740ACA" w:rsidP="00740A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0ACA">
                    <w:rPr>
                      <w:rFonts w:ascii="Arial" w:hAnsi="Arial" w:cs="Arial"/>
                      <w:b/>
                    </w:rPr>
                    <w:t>Nakupování</w:t>
                  </w:r>
                </w:p>
                <w:p w:rsidR="00740ACA" w:rsidRDefault="00740ACA" w:rsidP="00740A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40ACA">
                    <w:rPr>
                      <w:rFonts w:ascii="Arial" w:hAnsi="Arial" w:cs="Arial"/>
                      <w:b/>
                    </w:rPr>
                    <w:t xml:space="preserve">PC hry </w:t>
                  </w:r>
                </w:p>
                <w:p w:rsidR="00740ACA" w:rsidRPr="00740ACA" w:rsidRDefault="00740ACA" w:rsidP="00740ACA">
                  <w:pPr>
                    <w:jc w:val="center"/>
                    <w:rPr>
                      <w:i/>
                    </w:rPr>
                  </w:pPr>
                  <w:r w:rsidRPr="00740ACA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>td</w:t>
                  </w:r>
                  <w:r w:rsidRPr="00740ACA">
                    <w:rPr>
                      <w:rFonts w:ascii="Arial" w:hAnsi="Arial" w:cs="Arial"/>
                      <w:b/>
                    </w:rPr>
                    <w:t>….</w:t>
                  </w:r>
                </w:p>
              </w:txbxContent>
            </v:textbox>
          </v:oval>
        </w:pict>
      </w: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Pr="00875395" w:rsidRDefault="00875395" w:rsidP="008753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75395" w:rsidRDefault="00875395" w:rsidP="00875395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81F89" w:rsidRDefault="00B81F89" w:rsidP="00875395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40ACA" w:rsidRPr="00875395" w:rsidRDefault="00740ACA" w:rsidP="00875395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806C9" w:rsidRDefault="009806C9" w:rsidP="00980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806C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Čas?      </w:t>
      </w:r>
      <w:r w:rsidRPr="009806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středa 16:30 – 18:00 hod. </w:t>
      </w:r>
    </w:p>
    <w:p w:rsidR="009806C9" w:rsidRDefault="009806C9" w:rsidP="00980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9806C9" w:rsidRPr="009806C9" w:rsidRDefault="009806C9" w:rsidP="00980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806C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KDY?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8. 1., 22. 1., 19. 2., 4. 3., 18. 3. 2020 a pak dál…..</w:t>
      </w:r>
    </w:p>
    <w:p w:rsidR="009806C9" w:rsidRDefault="009806C9" w:rsidP="009806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6C9" w:rsidRPr="009806C9" w:rsidRDefault="009806C9" w:rsidP="009806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806C9">
        <w:rPr>
          <w:rFonts w:ascii="Times New Roman" w:eastAsia="Calibri" w:hAnsi="Times New Roman" w:cs="Times New Roman"/>
          <w:b/>
          <w:sz w:val="32"/>
          <w:szCs w:val="32"/>
        </w:rPr>
        <w:t>Kde?</w:t>
      </w:r>
      <w:r w:rsidRPr="009806C9">
        <w:rPr>
          <w:rFonts w:ascii="Arial" w:eastAsia="Calibri" w:hAnsi="Arial" w:cs="Arial"/>
          <w:noProof/>
          <w:sz w:val="32"/>
          <w:szCs w:val="32"/>
        </w:rPr>
        <w:t xml:space="preserve"> </w:t>
      </w:r>
      <w:r w:rsidRPr="009806C9">
        <w:rPr>
          <w:rFonts w:ascii="Times New Roman" w:eastAsia="Calibri" w:hAnsi="Times New Roman" w:cs="Times New Roman"/>
          <w:sz w:val="32"/>
          <w:szCs w:val="32"/>
        </w:rPr>
        <w:t>Centrum komplexní péče ve Zlínském kraji</w:t>
      </w:r>
      <w:r w:rsidRPr="009806C9">
        <w:rPr>
          <w:rFonts w:ascii="Times New Roman" w:eastAsia="Calibri" w:hAnsi="Times New Roman" w:cs="Times New Roman"/>
          <w:sz w:val="32"/>
          <w:szCs w:val="32"/>
        </w:rPr>
        <w:br/>
        <w:t xml:space="preserve">          Tř. Tomáše Bati 202, 763 02 Zlín – Louky</w:t>
      </w:r>
    </w:p>
    <w:p w:rsidR="009806C9" w:rsidRPr="009806C9" w:rsidRDefault="009806C9" w:rsidP="009806C9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:rsidR="00875395" w:rsidRPr="00875395" w:rsidRDefault="00875395" w:rsidP="008753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395">
        <w:rPr>
          <w:rFonts w:ascii="Times New Roman" w:eastAsia="Calibri" w:hAnsi="Times New Roman" w:cs="Times New Roman"/>
          <w:b/>
          <w:sz w:val="28"/>
          <w:szCs w:val="28"/>
        </w:rPr>
        <w:t>Kontakty:</w:t>
      </w:r>
      <w:r w:rsidRPr="00875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5395" w:rsidRPr="00875395" w:rsidRDefault="00875395" w:rsidP="008753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395">
        <w:rPr>
          <w:rFonts w:ascii="Times New Roman" w:eastAsia="Calibri" w:hAnsi="Times New Roman" w:cs="Times New Roman"/>
          <w:sz w:val="24"/>
          <w:szCs w:val="24"/>
        </w:rPr>
        <w:t>Mgr. Yvona Kopečková                            Bc. Eliška Uhrovičová</w:t>
      </w:r>
      <w:r w:rsidRPr="00875395">
        <w:rPr>
          <w:rFonts w:ascii="Times New Roman" w:eastAsia="Calibri" w:hAnsi="Times New Roman" w:cs="Times New Roman"/>
          <w:sz w:val="24"/>
          <w:szCs w:val="24"/>
        </w:rPr>
        <w:tab/>
      </w:r>
      <w:r w:rsidRPr="00875395">
        <w:rPr>
          <w:rFonts w:ascii="Times New Roman" w:eastAsia="Calibri" w:hAnsi="Times New Roman" w:cs="Times New Roman"/>
          <w:sz w:val="24"/>
          <w:szCs w:val="24"/>
        </w:rPr>
        <w:tab/>
      </w:r>
    </w:p>
    <w:p w:rsidR="00875395" w:rsidRPr="00875395" w:rsidRDefault="00875395" w:rsidP="008753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395">
        <w:rPr>
          <w:rFonts w:ascii="Times New Roman" w:eastAsia="Calibri" w:hAnsi="Times New Roman" w:cs="Times New Roman"/>
          <w:sz w:val="24"/>
          <w:szCs w:val="24"/>
        </w:rPr>
        <w:t>M: 777 293 960                                         M: 778 457 296</w:t>
      </w:r>
    </w:p>
    <w:p w:rsidR="00875395" w:rsidRPr="00875395" w:rsidRDefault="00CD2CFE" w:rsidP="00875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4624070</wp:posOffset>
            </wp:positionH>
            <wp:positionV relativeFrom="paragraph">
              <wp:posOffset>6350</wp:posOffset>
            </wp:positionV>
            <wp:extent cx="1247775" cy="1247775"/>
            <wp:effectExtent l="0" t="0" r="0" b="0"/>
            <wp:wrapTight wrapText="bothSides">
              <wp:wrapPolygon edited="0">
                <wp:start x="7255" y="0"/>
                <wp:lineTo x="4287" y="1319"/>
                <wp:lineTo x="660" y="4287"/>
                <wp:lineTo x="0" y="7255"/>
                <wp:lineTo x="0" y="13850"/>
                <wp:lineTo x="330" y="16489"/>
                <wp:lineTo x="5606" y="21105"/>
                <wp:lineTo x="7255" y="21435"/>
                <wp:lineTo x="14180" y="21435"/>
                <wp:lineTo x="15829" y="21105"/>
                <wp:lineTo x="21105" y="16489"/>
                <wp:lineTo x="21435" y="13850"/>
                <wp:lineTo x="21435" y="7255"/>
                <wp:lineTo x="21105" y="4617"/>
                <wp:lineTo x="17148" y="1319"/>
                <wp:lineTo x="14180" y="0"/>
                <wp:lineTo x="7255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395" w:rsidRPr="00875395">
        <w:rPr>
          <w:rFonts w:ascii="Times New Roman" w:eastAsia="Calibri" w:hAnsi="Times New Roman" w:cs="Times New Roman"/>
          <w:sz w:val="24"/>
          <w:szCs w:val="24"/>
        </w:rPr>
        <w:t xml:space="preserve">E: </w:t>
      </w:r>
      <w:r w:rsidR="00875395" w:rsidRPr="00987EEA">
        <w:rPr>
          <w:rFonts w:ascii="Times New Roman" w:eastAsia="Calibri" w:hAnsi="Times New Roman" w:cs="Times New Roman"/>
          <w:sz w:val="24"/>
          <w:szCs w:val="24"/>
        </w:rPr>
        <w:t>kopeckova@podaneruce.cz</w:t>
      </w:r>
      <w:r w:rsidR="00875395" w:rsidRPr="00875395">
        <w:rPr>
          <w:rFonts w:ascii="Times New Roman" w:eastAsia="Calibri" w:hAnsi="Times New Roman" w:cs="Times New Roman"/>
          <w:sz w:val="24"/>
          <w:szCs w:val="24"/>
        </w:rPr>
        <w:t xml:space="preserve">                  E: uhrovicova@podaneruce.cz</w:t>
      </w:r>
      <w:r w:rsidR="00875395" w:rsidRPr="00875395">
        <w:rPr>
          <w:rFonts w:ascii="Arial" w:eastAsia="Calibri" w:hAnsi="Arial" w:cs="Arial"/>
          <w:sz w:val="32"/>
          <w:szCs w:val="32"/>
        </w:rPr>
        <w:t xml:space="preserve"> </w:t>
      </w:r>
    </w:p>
    <w:p w:rsidR="00875395" w:rsidRPr="00875395" w:rsidRDefault="00875395" w:rsidP="0087539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875395" w:rsidRPr="009806C9" w:rsidRDefault="00875395" w:rsidP="0087539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6C9">
        <w:rPr>
          <w:rFonts w:ascii="Times New Roman" w:eastAsia="Calibri" w:hAnsi="Times New Roman" w:cs="Times New Roman"/>
          <w:b/>
          <w:bCs/>
          <w:sz w:val="28"/>
          <w:szCs w:val="28"/>
        </w:rPr>
        <w:t>Skupina je zdarma!</w:t>
      </w:r>
    </w:p>
    <w:p w:rsidR="00875395" w:rsidRPr="009806C9" w:rsidRDefault="00875395" w:rsidP="008753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C67542" w:rsidRDefault="00C67542" w:rsidP="00875395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74FBE" w:rsidRDefault="00A74FBE"/>
    <w:sectPr w:rsidR="00A74FBE" w:rsidSect="00740AC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395"/>
    <w:rsid w:val="000C2CFE"/>
    <w:rsid w:val="000D2489"/>
    <w:rsid w:val="0047704F"/>
    <w:rsid w:val="00740ACA"/>
    <w:rsid w:val="00875395"/>
    <w:rsid w:val="008C65A7"/>
    <w:rsid w:val="009806C9"/>
    <w:rsid w:val="00987EEA"/>
    <w:rsid w:val="00A74FBE"/>
    <w:rsid w:val="00B81F89"/>
    <w:rsid w:val="00C67542"/>
    <w:rsid w:val="00CD2CFE"/>
    <w:rsid w:val="00D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7277C0-3CD0-42AF-9C6A-B6EA1F98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Ambulance Adiktologie</dc:creator>
  <cp:keywords/>
  <dc:description/>
  <cp:lastModifiedBy>uhrovicova@podaneruce.cz</cp:lastModifiedBy>
  <cp:revision>8</cp:revision>
  <cp:lastPrinted>2019-12-12T09:13:00Z</cp:lastPrinted>
  <dcterms:created xsi:type="dcterms:W3CDTF">2019-10-30T14:00:00Z</dcterms:created>
  <dcterms:modified xsi:type="dcterms:W3CDTF">2020-01-07T10:12:00Z</dcterms:modified>
</cp:coreProperties>
</file>