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ABE6A" w14:textId="4B89E99C" w:rsidR="00A56E12" w:rsidRPr="008614DD" w:rsidRDefault="00CB033B" w:rsidP="008614DD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8614DD">
        <w:rPr>
          <w:rFonts w:ascii="Arial" w:hAnsi="Arial" w:cs="Arial"/>
          <w:b/>
          <w:bCs/>
          <w:sz w:val="32"/>
          <w:szCs w:val="32"/>
          <w:u w:val="single"/>
        </w:rPr>
        <w:t>Informace k placení místního poplatku za odkládání komunálního odpadu z nemovité věci</w:t>
      </w:r>
    </w:p>
    <w:p w14:paraId="60C0E4C8" w14:textId="77777777" w:rsidR="00C43EF9" w:rsidRPr="008614DD" w:rsidRDefault="00C43EF9" w:rsidP="008614DD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503C8C56" w14:textId="4BA93042" w:rsidR="00C43EF9" w:rsidRPr="009B066E" w:rsidRDefault="00C43EF9">
      <w:pPr>
        <w:rPr>
          <w:rFonts w:ascii="Arial" w:hAnsi="Arial" w:cs="Arial"/>
          <w:sz w:val="32"/>
          <w:szCs w:val="32"/>
        </w:rPr>
      </w:pPr>
      <w:r w:rsidRPr="009B066E">
        <w:rPr>
          <w:rFonts w:ascii="Arial" w:hAnsi="Arial" w:cs="Arial"/>
          <w:sz w:val="32"/>
          <w:szCs w:val="32"/>
        </w:rPr>
        <w:t xml:space="preserve">Poplatek za </w:t>
      </w:r>
      <w:proofErr w:type="gramStart"/>
      <w:r w:rsidRPr="009B066E">
        <w:rPr>
          <w:rFonts w:ascii="Arial" w:hAnsi="Arial" w:cs="Arial"/>
          <w:sz w:val="32"/>
          <w:szCs w:val="32"/>
        </w:rPr>
        <w:t>odkládání  komunálního</w:t>
      </w:r>
      <w:proofErr w:type="gramEnd"/>
      <w:r w:rsidRPr="009B066E">
        <w:rPr>
          <w:rFonts w:ascii="Arial" w:hAnsi="Arial" w:cs="Arial"/>
          <w:sz w:val="32"/>
          <w:szCs w:val="32"/>
        </w:rPr>
        <w:t xml:space="preserve"> odpadu z nemovité věci za rok 2025 je stanoven Obecně závaznou vyhláškou města Hluk č. 1/2024 ze dne 4. 12. 2024. Poplatek se hradí počínaje dnem </w:t>
      </w:r>
      <w:r w:rsidRPr="008614DD">
        <w:rPr>
          <w:rFonts w:ascii="Arial" w:hAnsi="Arial" w:cs="Arial"/>
          <w:b/>
          <w:bCs/>
          <w:sz w:val="32"/>
          <w:szCs w:val="32"/>
        </w:rPr>
        <w:t>2. 3. 2026</w:t>
      </w:r>
      <w:r w:rsidRPr="009B066E">
        <w:rPr>
          <w:rFonts w:ascii="Arial" w:hAnsi="Arial" w:cs="Arial"/>
          <w:sz w:val="32"/>
          <w:szCs w:val="32"/>
        </w:rPr>
        <w:t xml:space="preserve"> </w:t>
      </w:r>
      <w:r w:rsidR="009425AB" w:rsidRPr="009B066E">
        <w:rPr>
          <w:rFonts w:ascii="Arial" w:hAnsi="Arial" w:cs="Arial"/>
          <w:sz w:val="32"/>
          <w:szCs w:val="32"/>
        </w:rPr>
        <w:t xml:space="preserve">a je splatný do </w:t>
      </w:r>
      <w:r w:rsidR="009425AB" w:rsidRPr="008614DD">
        <w:rPr>
          <w:rFonts w:ascii="Arial" w:hAnsi="Arial" w:cs="Arial"/>
          <w:b/>
          <w:bCs/>
          <w:sz w:val="32"/>
          <w:szCs w:val="32"/>
        </w:rPr>
        <w:t>30. 4. 2026</w:t>
      </w:r>
      <w:r w:rsidR="009425AB" w:rsidRPr="009B066E">
        <w:rPr>
          <w:rFonts w:ascii="Arial" w:hAnsi="Arial" w:cs="Arial"/>
          <w:sz w:val="32"/>
          <w:szCs w:val="32"/>
        </w:rPr>
        <w:t>.</w:t>
      </w:r>
    </w:p>
    <w:p w14:paraId="5F550A0C" w14:textId="77777777" w:rsidR="00755251" w:rsidRPr="00DD3AFD" w:rsidRDefault="00755251" w:rsidP="00DD3AFD">
      <w:pPr>
        <w:jc w:val="center"/>
        <w:rPr>
          <w:rFonts w:ascii="Arial" w:hAnsi="Arial" w:cs="Arial"/>
          <w:sz w:val="32"/>
          <w:szCs w:val="32"/>
          <w:u w:val="single"/>
        </w:rPr>
      </w:pPr>
    </w:p>
    <w:p w14:paraId="29E2DF4C" w14:textId="353AAA3D" w:rsidR="00755251" w:rsidRPr="00DD3AFD" w:rsidRDefault="00755251" w:rsidP="00DD3AFD">
      <w:pPr>
        <w:jc w:val="center"/>
        <w:rPr>
          <w:rFonts w:ascii="Arial" w:hAnsi="Arial" w:cs="Arial"/>
          <w:sz w:val="32"/>
          <w:szCs w:val="32"/>
          <w:u w:val="single"/>
        </w:rPr>
      </w:pPr>
      <w:r w:rsidRPr="00DD3AFD">
        <w:rPr>
          <w:rFonts w:ascii="Arial" w:hAnsi="Arial" w:cs="Arial"/>
          <w:sz w:val="32"/>
          <w:szCs w:val="32"/>
          <w:u w:val="single"/>
        </w:rPr>
        <w:t>Občané si mohou zvolit způsob platby:</w:t>
      </w:r>
    </w:p>
    <w:p w14:paraId="5414C924" w14:textId="77777777" w:rsidR="00DD3AFD" w:rsidRDefault="00755251" w:rsidP="00755251">
      <w:pPr>
        <w:pStyle w:val="Odstavecseseznamem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 w:rsidRPr="009B066E">
        <w:rPr>
          <w:rFonts w:ascii="Arial" w:hAnsi="Arial" w:cs="Arial"/>
          <w:sz w:val="32"/>
          <w:szCs w:val="32"/>
        </w:rPr>
        <w:t xml:space="preserve">pomocí vygenerovaného QR kódu </w:t>
      </w:r>
      <w:r w:rsidR="009B066E" w:rsidRPr="009B066E">
        <w:rPr>
          <w:rFonts w:ascii="Arial" w:hAnsi="Arial" w:cs="Arial"/>
          <w:sz w:val="32"/>
          <w:szCs w:val="32"/>
        </w:rPr>
        <w:t xml:space="preserve">– ve svém odpadovém účtu </w:t>
      </w:r>
      <w:r w:rsidR="008614DD">
        <w:rPr>
          <w:rFonts w:ascii="Arial" w:hAnsi="Arial" w:cs="Arial"/>
          <w:sz w:val="32"/>
          <w:szCs w:val="32"/>
        </w:rPr>
        <w:t>mají</w:t>
      </w:r>
      <w:r w:rsidR="009B066E" w:rsidRPr="009B066E">
        <w:rPr>
          <w:rFonts w:ascii="Arial" w:hAnsi="Arial" w:cs="Arial"/>
          <w:sz w:val="32"/>
          <w:szCs w:val="32"/>
        </w:rPr>
        <w:t xml:space="preserve"> vygenerovaný platební předpis </w:t>
      </w:r>
    </w:p>
    <w:p w14:paraId="3B448CBE" w14:textId="2C8DB991" w:rsidR="00E1352C" w:rsidRPr="009B066E" w:rsidRDefault="009B066E" w:rsidP="00DD3AFD">
      <w:pPr>
        <w:pStyle w:val="Odstavecseseznamem"/>
        <w:ind w:left="1080"/>
        <w:rPr>
          <w:rFonts w:ascii="Arial" w:hAnsi="Arial" w:cs="Arial"/>
          <w:sz w:val="32"/>
          <w:szCs w:val="32"/>
        </w:rPr>
      </w:pPr>
      <w:proofErr w:type="gramStart"/>
      <w:r w:rsidRPr="009B066E">
        <w:rPr>
          <w:rFonts w:ascii="Arial" w:hAnsi="Arial" w:cs="Arial"/>
          <w:sz w:val="32"/>
          <w:szCs w:val="32"/>
        </w:rPr>
        <w:t>s  uvedením</w:t>
      </w:r>
      <w:proofErr w:type="gramEnd"/>
      <w:r w:rsidRPr="009B066E">
        <w:rPr>
          <w:rFonts w:ascii="Arial" w:hAnsi="Arial" w:cs="Arial"/>
          <w:sz w:val="32"/>
          <w:szCs w:val="32"/>
        </w:rPr>
        <w:t xml:space="preserve"> údajů k platbě </w:t>
      </w:r>
      <w:r w:rsidR="00755251" w:rsidRPr="009B066E">
        <w:rPr>
          <w:rFonts w:ascii="Arial" w:hAnsi="Arial" w:cs="Arial"/>
          <w:sz w:val="32"/>
          <w:szCs w:val="32"/>
        </w:rPr>
        <w:t>(</w:t>
      </w:r>
      <w:r w:rsidR="00E1352C" w:rsidRPr="009B066E">
        <w:rPr>
          <w:rFonts w:ascii="Arial" w:hAnsi="Arial" w:cs="Arial"/>
          <w:sz w:val="32"/>
          <w:szCs w:val="32"/>
        </w:rPr>
        <w:t>kdo nemá zřízen</w:t>
      </w:r>
      <w:r w:rsidR="00755251" w:rsidRPr="009B066E">
        <w:rPr>
          <w:rFonts w:ascii="Arial" w:hAnsi="Arial" w:cs="Arial"/>
          <w:sz w:val="32"/>
          <w:szCs w:val="32"/>
        </w:rPr>
        <w:t xml:space="preserve"> přístup do odpadového účtu</w:t>
      </w:r>
      <w:r w:rsidR="00E1352C" w:rsidRPr="009B066E">
        <w:rPr>
          <w:rFonts w:ascii="Arial" w:hAnsi="Arial" w:cs="Arial"/>
          <w:sz w:val="32"/>
          <w:szCs w:val="32"/>
        </w:rPr>
        <w:t xml:space="preserve">, může </w:t>
      </w:r>
      <w:r w:rsidR="00755251" w:rsidRPr="009B066E">
        <w:rPr>
          <w:rFonts w:ascii="Arial" w:hAnsi="Arial" w:cs="Arial"/>
          <w:sz w:val="32"/>
          <w:szCs w:val="32"/>
        </w:rPr>
        <w:t>kontak</w:t>
      </w:r>
      <w:r w:rsidR="00E1352C" w:rsidRPr="009B066E">
        <w:rPr>
          <w:rFonts w:ascii="Arial" w:hAnsi="Arial" w:cs="Arial"/>
          <w:sz w:val="32"/>
          <w:szCs w:val="32"/>
        </w:rPr>
        <w:t>tovat</w:t>
      </w:r>
      <w:r w:rsidR="00755251" w:rsidRPr="009B066E">
        <w:rPr>
          <w:rFonts w:ascii="Arial" w:hAnsi="Arial" w:cs="Arial"/>
          <w:sz w:val="32"/>
          <w:szCs w:val="32"/>
        </w:rPr>
        <w:t xml:space="preserve"> pana Martina Dostala – e-mail: </w:t>
      </w:r>
      <w:hyperlink r:id="rId5" w:history="1">
        <w:r w:rsidR="00755251" w:rsidRPr="009B066E">
          <w:rPr>
            <w:rStyle w:val="Hypertextovodkaz"/>
            <w:rFonts w:ascii="Arial" w:hAnsi="Arial" w:cs="Arial"/>
            <w:sz w:val="32"/>
            <w:szCs w:val="32"/>
          </w:rPr>
          <w:t>martin.dostal@mestohluk.cz</w:t>
        </w:r>
      </w:hyperlink>
      <w:r w:rsidR="00755251" w:rsidRPr="009B066E">
        <w:rPr>
          <w:rFonts w:ascii="Arial" w:hAnsi="Arial" w:cs="Arial"/>
          <w:sz w:val="32"/>
          <w:szCs w:val="32"/>
        </w:rPr>
        <w:t xml:space="preserve">, </w:t>
      </w:r>
    </w:p>
    <w:p w14:paraId="34541CA6" w14:textId="5F587CBE" w:rsidR="00755251" w:rsidRPr="009B066E" w:rsidRDefault="00755251" w:rsidP="00E1352C">
      <w:pPr>
        <w:pStyle w:val="Odstavecseseznamem"/>
        <w:ind w:left="1080"/>
        <w:rPr>
          <w:rFonts w:ascii="Arial" w:hAnsi="Arial" w:cs="Arial"/>
          <w:sz w:val="32"/>
          <w:szCs w:val="32"/>
        </w:rPr>
      </w:pPr>
      <w:r w:rsidRPr="009B066E">
        <w:rPr>
          <w:rFonts w:ascii="Arial" w:hAnsi="Arial" w:cs="Arial"/>
          <w:sz w:val="32"/>
          <w:szCs w:val="32"/>
        </w:rPr>
        <w:t>tel. 702 178 882, 572 111</w:t>
      </w:r>
      <w:r w:rsidR="009B066E" w:rsidRPr="009B066E">
        <w:rPr>
          <w:rFonts w:ascii="Arial" w:hAnsi="Arial" w:cs="Arial"/>
          <w:sz w:val="32"/>
          <w:szCs w:val="32"/>
        </w:rPr>
        <w:t> </w:t>
      </w:r>
      <w:r w:rsidRPr="009B066E">
        <w:rPr>
          <w:rFonts w:ascii="Arial" w:hAnsi="Arial" w:cs="Arial"/>
          <w:sz w:val="32"/>
          <w:szCs w:val="32"/>
        </w:rPr>
        <w:t>315</w:t>
      </w:r>
      <w:r w:rsidR="009B066E" w:rsidRPr="009B066E">
        <w:rPr>
          <w:rFonts w:ascii="Arial" w:hAnsi="Arial" w:cs="Arial"/>
          <w:sz w:val="32"/>
          <w:szCs w:val="32"/>
        </w:rPr>
        <w:t>)</w:t>
      </w:r>
    </w:p>
    <w:p w14:paraId="0BFF2CF8" w14:textId="77777777" w:rsidR="008614DD" w:rsidRDefault="008614DD" w:rsidP="008614DD">
      <w:pPr>
        <w:pStyle w:val="Odstavecseseznamem"/>
        <w:ind w:left="1080"/>
        <w:rPr>
          <w:rFonts w:ascii="Arial" w:hAnsi="Arial" w:cs="Arial"/>
          <w:sz w:val="32"/>
          <w:szCs w:val="32"/>
        </w:rPr>
      </w:pPr>
    </w:p>
    <w:p w14:paraId="7D8A9113" w14:textId="070B9A65" w:rsidR="00755251" w:rsidRPr="009B066E" w:rsidRDefault="00755251" w:rsidP="00755251">
      <w:pPr>
        <w:pStyle w:val="Odstavecseseznamem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 w:rsidRPr="009B066E">
        <w:rPr>
          <w:rFonts w:ascii="Arial" w:hAnsi="Arial" w:cs="Arial"/>
          <w:sz w:val="32"/>
          <w:szCs w:val="32"/>
        </w:rPr>
        <w:t>převodem z účtu v internetovém bankovnictví</w:t>
      </w:r>
      <w:r w:rsidR="00E1352C" w:rsidRPr="009B066E">
        <w:rPr>
          <w:rFonts w:ascii="Arial" w:hAnsi="Arial" w:cs="Arial"/>
          <w:sz w:val="32"/>
          <w:szCs w:val="32"/>
        </w:rPr>
        <w:t xml:space="preserve"> – údaje k platbě zjistíte u p. Ludmily Rybnikářové,</w:t>
      </w:r>
      <w:r w:rsidR="009B066E" w:rsidRPr="009B066E">
        <w:rPr>
          <w:rFonts w:ascii="Arial" w:hAnsi="Arial" w:cs="Arial"/>
          <w:sz w:val="32"/>
          <w:szCs w:val="32"/>
        </w:rPr>
        <w:t xml:space="preserve"> e-mail: </w:t>
      </w:r>
      <w:hyperlink r:id="rId6" w:history="1">
        <w:r w:rsidR="009B066E" w:rsidRPr="009B066E">
          <w:rPr>
            <w:rStyle w:val="Hypertextovodkaz"/>
            <w:rFonts w:ascii="Arial" w:hAnsi="Arial" w:cs="Arial"/>
            <w:sz w:val="32"/>
            <w:szCs w:val="32"/>
          </w:rPr>
          <w:t>ludmila.rybnikarova@mestohluk.cz</w:t>
        </w:r>
      </w:hyperlink>
      <w:r w:rsidR="009B066E" w:rsidRPr="009B066E">
        <w:rPr>
          <w:rFonts w:ascii="Arial" w:hAnsi="Arial" w:cs="Arial"/>
          <w:sz w:val="32"/>
          <w:szCs w:val="32"/>
        </w:rPr>
        <w:t>, tel. 572 111</w:t>
      </w:r>
      <w:r w:rsidR="008614DD">
        <w:rPr>
          <w:rFonts w:ascii="Arial" w:hAnsi="Arial" w:cs="Arial"/>
          <w:sz w:val="32"/>
          <w:szCs w:val="32"/>
        </w:rPr>
        <w:t> </w:t>
      </w:r>
      <w:r w:rsidR="009B066E" w:rsidRPr="009B066E">
        <w:rPr>
          <w:rFonts w:ascii="Arial" w:hAnsi="Arial" w:cs="Arial"/>
          <w:sz w:val="32"/>
          <w:szCs w:val="32"/>
        </w:rPr>
        <w:t>311</w:t>
      </w:r>
    </w:p>
    <w:p w14:paraId="1451D057" w14:textId="77777777" w:rsidR="008614DD" w:rsidRDefault="008614DD" w:rsidP="008614DD">
      <w:pPr>
        <w:pStyle w:val="Odstavecseseznamem"/>
        <w:ind w:left="1080"/>
        <w:rPr>
          <w:rFonts w:ascii="Arial" w:hAnsi="Arial" w:cs="Arial"/>
          <w:sz w:val="32"/>
          <w:szCs w:val="32"/>
        </w:rPr>
      </w:pPr>
    </w:p>
    <w:p w14:paraId="073A738D" w14:textId="632EC53E" w:rsidR="00755251" w:rsidRPr="009B066E" w:rsidRDefault="00755251" w:rsidP="00755251">
      <w:pPr>
        <w:pStyle w:val="Odstavecseseznamem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 w:rsidRPr="009B066E">
        <w:rPr>
          <w:rFonts w:ascii="Arial" w:hAnsi="Arial" w:cs="Arial"/>
          <w:sz w:val="32"/>
          <w:szCs w:val="32"/>
        </w:rPr>
        <w:t xml:space="preserve">platební kartou nebo v hotovosti v pokladně </w:t>
      </w:r>
      <w:proofErr w:type="spellStart"/>
      <w:r w:rsidRPr="009B066E">
        <w:rPr>
          <w:rFonts w:ascii="Arial" w:hAnsi="Arial" w:cs="Arial"/>
          <w:sz w:val="32"/>
          <w:szCs w:val="32"/>
        </w:rPr>
        <w:t>MěÚ</w:t>
      </w:r>
      <w:proofErr w:type="spellEnd"/>
      <w:r w:rsidRPr="009B066E">
        <w:rPr>
          <w:rFonts w:ascii="Arial" w:hAnsi="Arial" w:cs="Arial"/>
          <w:sz w:val="32"/>
          <w:szCs w:val="32"/>
        </w:rPr>
        <w:t xml:space="preserve"> Hluk</w:t>
      </w:r>
    </w:p>
    <w:p w14:paraId="225E3F08" w14:textId="77777777" w:rsidR="00755251" w:rsidRPr="009B066E" w:rsidRDefault="00755251">
      <w:pPr>
        <w:rPr>
          <w:rFonts w:ascii="Arial" w:hAnsi="Arial" w:cs="Arial"/>
          <w:sz w:val="32"/>
          <w:szCs w:val="32"/>
        </w:rPr>
      </w:pPr>
    </w:p>
    <w:sectPr w:rsidR="00755251" w:rsidRPr="009B0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4C77"/>
    <w:multiLevelType w:val="hybridMultilevel"/>
    <w:tmpl w:val="5338EA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10911"/>
    <w:multiLevelType w:val="hybridMultilevel"/>
    <w:tmpl w:val="C34A772C"/>
    <w:lvl w:ilvl="0" w:tplc="C2B8B6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7316A"/>
    <w:multiLevelType w:val="hybridMultilevel"/>
    <w:tmpl w:val="AB545466"/>
    <w:lvl w:ilvl="0" w:tplc="AEE2B13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91355256">
    <w:abstractNumId w:val="0"/>
  </w:num>
  <w:num w:numId="2" w16cid:durableId="793255529">
    <w:abstractNumId w:val="1"/>
  </w:num>
  <w:num w:numId="3" w16cid:durableId="1075396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33B"/>
    <w:rsid w:val="00015724"/>
    <w:rsid w:val="00755251"/>
    <w:rsid w:val="008614DD"/>
    <w:rsid w:val="008A6A28"/>
    <w:rsid w:val="009425AB"/>
    <w:rsid w:val="009B066E"/>
    <w:rsid w:val="00A56E12"/>
    <w:rsid w:val="00C43EF9"/>
    <w:rsid w:val="00CB033B"/>
    <w:rsid w:val="00CB3203"/>
    <w:rsid w:val="00DD3AFD"/>
    <w:rsid w:val="00E1352C"/>
    <w:rsid w:val="00F9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4907B"/>
  <w15:chartTrackingRefBased/>
  <w15:docId w15:val="{78400EA1-136A-495C-B294-6283A896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B03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B0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B03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B03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B03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B03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B03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B03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B03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B03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B03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B03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B033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B033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B033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033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B033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B033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B03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B0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B03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B03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B0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B033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B033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B033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B03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B033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B033B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5525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552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dmila.rybnikarova@mestohluk.cz" TargetMode="External"/><Relationship Id="rId5" Type="http://schemas.openxmlformats.org/officeDocument/2006/relationships/hyperlink" Target="mailto:martin.dostal@mestohlu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134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Rybnikářová</dc:creator>
  <cp:keywords/>
  <dc:description/>
  <cp:lastModifiedBy>Ludmila Rybnikářová</cp:lastModifiedBy>
  <cp:revision>2</cp:revision>
  <cp:lastPrinted>2026-03-16T09:19:00Z</cp:lastPrinted>
  <dcterms:created xsi:type="dcterms:W3CDTF">2026-03-16T06:54:00Z</dcterms:created>
  <dcterms:modified xsi:type="dcterms:W3CDTF">2026-03-16T09:20:00Z</dcterms:modified>
</cp:coreProperties>
</file>