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4801" w14:textId="12883498" w:rsidR="00EC6D52" w:rsidRPr="00B75222" w:rsidRDefault="00EC6D52" w:rsidP="00F119EF">
      <w:pPr>
        <w:spacing w:before="225" w:after="450" w:line="240" w:lineRule="auto"/>
        <w:jc w:val="center"/>
        <w:outlineLvl w:val="1"/>
        <w:rPr>
          <w:rFonts w:ascii="Arial" w:eastAsia="Times New Roman" w:hAnsi="Arial" w:cs="Arial"/>
          <w:b/>
          <w:bCs/>
          <w:color w:val="244174"/>
          <w:sz w:val="28"/>
          <w:szCs w:val="28"/>
          <w:lang w:eastAsia="cs-CZ"/>
        </w:rPr>
      </w:pPr>
      <w:r w:rsidRPr="00B75222">
        <w:rPr>
          <w:rFonts w:ascii="Arial" w:eastAsia="Times New Roman" w:hAnsi="Arial" w:cs="Arial"/>
          <w:b/>
          <w:bCs/>
          <w:color w:val="244174"/>
          <w:sz w:val="28"/>
          <w:szCs w:val="28"/>
          <w:lang w:eastAsia="cs-CZ"/>
        </w:rPr>
        <w:t xml:space="preserve">Poplatek za </w:t>
      </w:r>
      <w:r w:rsidR="0027605B" w:rsidRPr="00B75222">
        <w:rPr>
          <w:rFonts w:ascii="Arial" w:eastAsia="Times New Roman" w:hAnsi="Arial" w:cs="Arial"/>
          <w:b/>
          <w:bCs/>
          <w:color w:val="244174"/>
          <w:sz w:val="28"/>
          <w:szCs w:val="28"/>
          <w:lang w:eastAsia="cs-CZ"/>
        </w:rPr>
        <w:t>psa</w:t>
      </w:r>
      <w:r w:rsidRPr="00B75222">
        <w:rPr>
          <w:rFonts w:ascii="Arial" w:eastAsia="Times New Roman" w:hAnsi="Arial" w:cs="Arial"/>
          <w:b/>
          <w:bCs/>
          <w:color w:val="244174"/>
          <w:sz w:val="28"/>
          <w:szCs w:val="28"/>
          <w:lang w:eastAsia="cs-CZ"/>
        </w:rPr>
        <w:t xml:space="preserve"> v roce 202</w:t>
      </w:r>
      <w:r w:rsidR="000313BE">
        <w:rPr>
          <w:rFonts w:ascii="Arial" w:eastAsia="Times New Roman" w:hAnsi="Arial" w:cs="Arial"/>
          <w:b/>
          <w:bCs/>
          <w:color w:val="244174"/>
          <w:sz w:val="28"/>
          <w:szCs w:val="28"/>
          <w:lang w:eastAsia="cs-CZ"/>
        </w:rPr>
        <w:t>6</w:t>
      </w:r>
    </w:p>
    <w:p w14:paraId="0D905576" w14:textId="4F42FF63" w:rsidR="00EC6D52" w:rsidRPr="0075605D" w:rsidRDefault="00EC6D52" w:rsidP="00EC6D52">
      <w:pPr>
        <w:spacing w:after="0" w:line="240" w:lineRule="auto"/>
        <w:rPr>
          <w:rFonts w:ascii="Arial" w:eastAsia="Times New Roman" w:hAnsi="Arial" w:cs="Arial"/>
          <w:color w:val="000000" w:themeColor="text1"/>
          <w:sz w:val="24"/>
          <w:szCs w:val="24"/>
          <w:lang w:eastAsia="cs-CZ"/>
        </w:rPr>
      </w:pPr>
      <w:r w:rsidRPr="0075605D">
        <w:rPr>
          <w:rFonts w:ascii="Arial" w:eastAsia="Times New Roman" w:hAnsi="Arial" w:cs="Arial"/>
          <w:color w:val="000000" w:themeColor="text1"/>
          <w:sz w:val="24"/>
          <w:szCs w:val="24"/>
          <w:lang w:eastAsia="cs-CZ"/>
        </w:rPr>
        <w:t xml:space="preserve">Poplatek za </w:t>
      </w:r>
      <w:r w:rsidR="0027605B" w:rsidRPr="0075605D">
        <w:rPr>
          <w:rFonts w:ascii="Arial" w:eastAsia="Times New Roman" w:hAnsi="Arial" w:cs="Arial"/>
          <w:color w:val="000000" w:themeColor="text1"/>
          <w:sz w:val="24"/>
          <w:szCs w:val="24"/>
          <w:lang w:eastAsia="cs-CZ"/>
        </w:rPr>
        <w:t>psa</w:t>
      </w:r>
      <w:r w:rsidRPr="0075605D">
        <w:rPr>
          <w:rFonts w:ascii="Arial" w:eastAsia="Times New Roman" w:hAnsi="Arial" w:cs="Arial"/>
          <w:color w:val="000000" w:themeColor="text1"/>
          <w:sz w:val="24"/>
          <w:szCs w:val="24"/>
          <w:lang w:eastAsia="cs-CZ"/>
        </w:rPr>
        <w:t xml:space="preserve"> je stanoven Obecně závaznou vyhláškou města Hluk </w:t>
      </w:r>
      <w:r w:rsidR="00B31A45">
        <w:rPr>
          <w:rFonts w:ascii="Arial" w:eastAsia="Times New Roman" w:hAnsi="Arial" w:cs="Arial"/>
          <w:color w:val="000000" w:themeColor="text1"/>
          <w:sz w:val="24"/>
          <w:szCs w:val="24"/>
          <w:lang w:eastAsia="cs-CZ"/>
        </w:rPr>
        <w:t xml:space="preserve">č. 4/2023        </w:t>
      </w:r>
      <w:r w:rsidRPr="0075605D">
        <w:rPr>
          <w:rFonts w:ascii="Arial" w:eastAsia="Times New Roman" w:hAnsi="Arial" w:cs="Arial"/>
          <w:color w:val="000000" w:themeColor="text1"/>
          <w:sz w:val="24"/>
          <w:szCs w:val="24"/>
          <w:lang w:eastAsia="cs-CZ"/>
        </w:rPr>
        <w:t xml:space="preserve">o místním poplatku </w:t>
      </w:r>
      <w:r w:rsidR="0027605B" w:rsidRPr="0075605D">
        <w:rPr>
          <w:rFonts w:ascii="Arial" w:eastAsia="Times New Roman" w:hAnsi="Arial" w:cs="Arial"/>
          <w:color w:val="000000" w:themeColor="text1"/>
          <w:sz w:val="24"/>
          <w:szCs w:val="24"/>
          <w:lang w:eastAsia="cs-CZ"/>
        </w:rPr>
        <w:t>ze psů</w:t>
      </w:r>
      <w:r w:rsidRPr="0075605D">
        <w:rPr>
          <w:rFonts w:ascii="Arial" w:eastAsia="Times New Roman" w:hAnsi="Arial" w:cs="Arial"/>
          <w:color w:val="000000" w:themeColor="text1"/>
          <w:sz w:val="24"/>
          <w:szCs w:val="24"/>
          <w:lang w:eastAsia="cs-CZ"/>
        </w:rPr>
        <w:t>.</w:t>
      </w:r>
      <w:r w:rsidR="00226BAB" w:rsidRPr="0075605D">
        <w:rPr>
          <w:rFonts w:ascii="Arial" w:eastAsia="Times New Roman" w:hAnsi="Arial" w:cs="Arial"/>
          <w:color w:val="000000" w:themeColor="text1"/>
          <w:sz w:val="24"/>
          <w:szCs w:val="24"/>
          <w:lang w:eastAsia="cs-CZ"/>
        </w:rPr>
        <w:t xml:space="preserve"> Poplatek se hradí počínaje dnem </w:t>
      </w:r>
      <w:r w:rsidR="00226BAB" w:rsidRPr="00EB5BDC">
        <w:rPr>
          <w:rFonts w:ascii="Arial" w:eastAsia="Times New Roman" w:hAnsi="Arial" w:cs="Arial"/>
          <w:b/>
          <w:bCs/>
          <w:color w:val="000000" w:themeColor="text1"/>
          <w:sz w:val="24"/>
          <w:szCs w:val="24"/>
          <w:lang w:eastAsia="cs-CZ"/>
        </w:rPr>
        <w:t>2.</w:t>
      </w:r>
      <w:r w:rsidR="004E2133" w:rsidRPr="00EB5BDC">
        <w:rPr>
          <w:rFonts w:ascii="Arial" w:eastAsia="Times New Roman" w:hAnsi="Arial" w:cs="Arial"/>
          <w:b/>
          <w:bCs/>
          <w:color w:val="000000" w:themeColor="text1"/>
          <w:sz w:val="24"/>
          <w:szCs w:val="24"/>
          <w:lang w:eastAsia="cs-CZ"/>
        </w:rPr>
        <w:t xml:space="preserve"> </w:t>
      </w:r>
      <w:r w:rsidR="000313BE">
        <w:rPr>
          <w:rFonts w:ascii="Arial" w:eastAsia="Times New Roman" w:hAnsi="Arial" w:cs="Arial"/>
          <w:b/>
          <w:bCs/>
          <w:color w:val="000000" w:themeColor="text1"/>
          <w:sz w:val="24"/>
          <w:szCs w:val="24"/>
          <w:lang w:eastAsia="cs-CZ"/>
        </w:rPr>
        <w:t>3</w:t>
      </w:r>
      <w:r w:rsidR="00226BAB" w:rsidRPr="00EB5BDC">
        <w:rPr>
          <w:rFonts w:ascii="Arial" w:eastAsia="Times New Roman" w:hAnsi="Arial" w:cs="Arial"/>
          <w:b/>
          <w:bCs/>
          <w:color w:val="000000" w:themeColor="text1"/>
          <w:sz w:val="24"/>
          <w:szCs w:val="24"/>
          <w:lang w:eastAsia="cs-CZ"/>
        </w:rPr>
        <w:t>.</w:t>
      </w:r>
      <w:r w:rsidR="004E2133" w:rsidRPr="00EB5BDC">
        <w:rPr>
          <w:rFonts w:ascii="Arial" w:eastAsia="Times New Roman" w:hAnsi="Arial" w:cs="Arial"/>
          <w:b/>
          <w:bCs/>
          <w:color w:val="000000" w:themeColor="text1"/>
          <w:sz w:val="24"/>
          <w:szCs w:val="24"/>
          <w:lang w:eastAsia="cs-CZ"/>
        </w:rPr>
        <w:t xml:space="preserve"> </w:t>
      </w:r>
      <w:r w:rsidR="00226BAB" w:rsidRPr="00EB5BDC">
        <w:rPr>
          <w:rFonts w:ascii="Arial" w:eastAsia="Times New Roman" w:hAnsi="Arial" w:cs="Arial"/>
          <w:b/>
          <w:bCs/>
          <w:color w:val="000000" w:themeColor="text1"/>
          <w:sz w:val="24"/>
          <w:szCs w:val="24"/>
          <w:lang w:eastAsia="cs-CZ"/>
        </w:rPr>
        <w:t>202</w:t>
      </w:r>
      <w:r w:rsidR="000313BE">
        <w:rPr>
          <w:rFonts w:ascii="Arial" w:eastAsia="Times New Roman" w:hAnsi="Arial" w:cs="Arial"/>
          <w:b/>
          <w:bCs/>
          <w:color w:val="000000" w:themeColor="text1"/>
          <w:sz w:val="24"/>
          <w:szCs w:val="24"/>
          <w:lang w:eastAsia="cs-CZ"/>
        </w:rPr>
        <w:t>6</w:t>
      </w:r>
      <w:r w:rsidR="00226BAB" w:rsidRPr="0075605D">
        <w:rPr>
          <w:rFonts w:ascii="Arial" w:eastAsia="Times New Roman" w:hAnsi="Arial" w:cs="Arial"/>
          <w:color w:val="000000" w:themeColor="text1"/>
          <w:sz w:val="24"/>
          <w:szCs w:val="24"/>
          <w:lang w:eastAsia="cs-CZ"/>
        </w:rPr>
        <w:t xml:space="preserve"> a to na celý kalendářní rok a</w:t>
      </w:r>
      <w:r w:rsidRPr="0075605D">
        <w:rPr>
          <w:rFonts w:ascii="Arial" w:eastAsia="Times New Roman" w:hAnsi="Arial" w:cs="Arial"/>
          <w:color w:val="000000" w:themeColor="text1"/>
          <w:sz w:val="24"/>
          <w:szCs w:val="24"/>
          <w:lang w:eastAsia="cs-CZ"/>
        </w:rPr>
        <w:t xml:space="preserve"> je splatn</w:t>
      </w:r>
      <w:r w:rsidR="00226BAB" w:rsidRPr="0075605D">
        <w:rPr>
          <w:rFonts w:ascii="Arial" w:eastAsia="Times New Roman" w:hAnsi="Arial" w:cs="Arial"/>
          <w:color w:val="000000" w:themeColor="text1"/>
          <w:sz w:val="24"/>
          <w:szCs w:val="24"/>
          <w:lang w:eastAsia="cs-CZ"/>
        </w:rPr>
        <w:t>ý</w:t>
      </w:r>
      <w:r w:rsidRPr="0075605D">
        <w:rPr>
          <w:rFonts w:ascii="Arial" w:eastAsia="Times New Roman" w:hAnsi="Arial" w:cs="Arial"/>
          <w:color w:val="000000" w:themeColor="text1"/>
          <w:sz w:val="24"/>
          <w:szCs w:val="24"/>
          <w:lang w:eastAsia="cs-CZ"/>
        </w:rPr>
        <w:t xml:space="preserve"> do </w:t>
      </w:r>
      <w:r w:rsidRPr="00EB5BDC">
        <w:rPr>
          <w:rFonts w:ascii="Arial" w:eastAsia="Times New Roman" w:hAnsi="Arial" w:cs="Arial"/>
          <w:b/>
          <w:bCs/>
          <w:color w:val="000000" w:themeColor="text1"/>
          <w:sz w:val="24"/>
          <w:szCs w:val="24"/>
          <w:lang w:eastAsia="cs-CZ"/>
        </w:rPr>
        <w:t xml:space="preserve">30. </w:t>
      </w:r>
      <w:r w:rsidR="004E2133" w:rsidRPr="00EB5BDC">
        <w:rPr>
          <w:rFonts w:ascii="Arial" w:eastAsia="Times New Roman" w:hAnsi="Arial" w:cs="Arial"/>
          <w:b/>
          <w:bCs/>
          <w:color w:val="000000" w:themeColor="text1"/>
          <w:sz w:val="24"/>
          <w:szCs w:val="24"/>
          <w:lang w:eastAsia="cs-CZ"/>
        </w:rPr>
        <w:t>4.</w:t>
      </w:r>
      <w:r w:rsidRPr="00EB5BDC">
        <w:rPr>
          <w:rFonts w:ascii="Arial" w:eastAsia="Times New Roman" w:hAnsi="Arial" w:cs="Arial"/>
          <w:b/>
          <w:bCs/>
          <w:color w:val="000000" w:themeColor="text1"/>
          <w:sz w:val="24"/>
          <w:szCs w:val="24"/>
          <w:lang w:eastAsia="cs-CZ"/>
        </w:rPr>
        <w:t xml:space="preserve"> 202</w:t>
      </w:r>
      <w:r w:rsidR="000313BE">
        <w:rPr>
          <w:rFonts w:ascii="Arial" w:eastAsia="Times New Roman" w:hAnsi="Arial" w:cs="Arial"/>
          <w:b/>
          <w:bCs/>
          <w:color w:val="000000" w:themeColor="text1"/>
          <w:sz w:val="24"/>
          <w:szCs w:val="24"/>
          <w:lang w:eastAsia="cs-CZ"/>
        </w:rPr>
        <w:t>6</w:t>
      </w:r>
      <w:r w:rsidRPr="0075605D">
        <w:rPr>
          <w:rFonts w:ascii="Arial" w:eastAsia="Times New Roman" w:hAnsi="Arial" w:cs="Arial"/>
          <w:color w:val="000000" w:themeColor="text1"/>
          <w:sz w:val="24"/>
          <w:szCs w:val="24"/>
          <w:lang w:eastAsia="cs-CZ"/>
        </w:rPr>
        <w:t>.</w:t>
      </w:r>
    </w:p>
    <w:p w14:paraId="752B5686" w14:textId="555A54A7" w:rsidR="00EC6D52" w:rsidRPr="0075605D" w:rsidRDefault="00EC6D52" w:rsidP="00EC6D52">
      <w:pPr>
        <w:spacing w:before="300" w:after="120" w:line="240" w:lineRule="auto"/>
        <w:outlineLvl w:val="4"/>
        <w:rPr>
          <w:rFonts w:ascii="Arial" w:eastAsia="Times New Roman" w:hAnsi="Arial" w:cs="Arial"/>
          <w:b/>
          <w:bCs/>
          <w:color w:val="244174"/>
          <w:sz w:val="24"/>
          <w:szCs w:val="24"/>
          <w:lang w:eastAsia="cs-CZ"/>
        </w:rPr>
      </w:pPr>
      <w:r w:rsidRPr="0075605D">
        <w:rPr>
          <w:rFonts w:ascii="Arial" w:eastAsia="Times New Roman" w:hAnsi="Arial" w:cs="Arial"/>
          <w:b/>
          <w:bCs/>
          <w:color w:val="244174"/>
          <w:sz w:val="24"/>
          <w:szCs w:val="24"/>
          <w:lang w:eastAsia="cs-CZ"/>
        </w:rPr>
        <w:t>Povinnost zaplatit poplatek:</w:t>
      </w:r>
    </w:p>
    <w:p w14:paraId="1AA33789" w14:textId="1852425E" w:rsidR="00EC6D52" w:rsidRPr="0075605D" w:rsidRDefault="0027605B" w:rsidP="00EC6D52">
      <w:pPr>
        <w:numPr>
          <w:ilvl w:val="0"/>
          <w:numId w:val="1"/>
        </w:numPr>
        <w:spacing w:after="0" w:line="240" w:lineRule="auto"/>
        <w:ind w:left="270"/>
        <w:rPr>
          <w:rFonts w:ascii="Arial" w:eastAsia="Times New Roman" w:hAnsi="Arial" w:cs="Arial"/>
          <w:sz w:val="24"/>
          <w:szCs w:val="24"/>
          <w:lang w:eastAsia="cs-CZ"/>
        </w:rPr>
      </w:pPr>
      <w:r w:rsidRPr="0075605D">
        <w:rPr>
          <w:rFonts w:ascii="Arial" w:eastAsia="Times New Roman" w:hAnsi="Arial" w:cs="Arial"/>
          <w:sz w:val="24"/>
          <w:szCs w:val="24"/>
          <w:lang w:eastAsia="cs-CZ"/>
        </w:rPr>
        <w:t>Poplatek ze psů platí držitel psa. Držitelem je pro účely tohoto poplatku osoba, která je přihlášená nebo má sídlo na území České republiky. Poplatek ze psů platí poplatník městu příslušnému podle svého místa přihlášení nebo sídla</w:t>
      </w:r>
    </w:p>
    <w:p w14:paraId="02964922" w14:textId="7E66EB9F" w:rsidR="00EC6D52" w:rsidRPr="0075605D" w:rsidRDefault="0027605B" w:rsidP="00EC6D52">
      <w:pPr>
        <w:numPr>
          <w:ilvl w:val="0"/>
          <w:numId w:val="1"/>
        </w:numPr>
        <w:spacing w:after="0" w:line="240" w:lineRule="auto"/>
        <w:ind w:left="270"/>
        <w:rPr>
          <w:rFonts w:ascii="Arial" w:eastAsia="Times New Roman" w:hAnsi="Arial" w:cs="Arial"/>
          <w:sz w:val="24"/>
          <w:szCs w:val="24"/>
          <w:lang w:eastAsia="cs-CZ"/>
        </w:rPr>
      </w:pPr>
      <w:r w:rsidRPr="0075605D">
        <w:rPr>
          <w:rFonts w:ascii="Arial" w:eastAsia="Times New Roman" w:hAnsi="Arial" w:cs="Arial"/>
          <w:sz w:val="24"/>
          <w:szCs w:val="24"/>
          <w:lang w:eastAsia="cs-CZ"/>
        </w:rPr>
        <w:t>Poplatek ze psů se platí ze psů starších 3 měsíců</w:t>
      </w:r>
      <w:r w:rsidR="00B31A45">
        <w:rPr>
          <w:rFonts w:ascii="Arial" w:eastAsia="Times New Roman" w:hAnsi="Arial" w:cs="Arial"/>
          <w:sz w:val="24"/>
          <w:szCs w:val="24"/>
          <w:lang w:eastAsia="cs-CZ"/>
        </w:rPr>
        <w:t>.</w:t>
      </w:r>
    </w:p>
    <w:p w14:paraId="12E3D09C" w14:textId="5953BFF0" w:rsidR="00EC6D52" w:rsidRPr="0075605D" w:rsidRDefault="00EC6D52" w:rsidP="00EC6D52">
      <w:pPr>
        <w:spacing w:before="120" w:after="120" w:line="240" w:lineRule="auto"/>
        <w:rPr>
          <w:rFonts w:ascii="Arial" w:eastAsia="Times New Roman" w:hAnsi="Arial" w:cs="Arial"/>
          <w:color w:val="000000" w:themeColor="text1"/>
          <w:sz w:val="24"/>
          <w:szCs w:val="24"/>
          <w:lang w:eastAsia="cs-CZ"/>
        </w:rPr>
      </w:pPr>
      <w:r w:rsidRPr="0075605D">
        <w:rPr>
          <w:rFonts w:ascii="Arial" w:eastAsia="Times New Roman" w:hAnsi="Arial" w:cs="Arial"/>
          <w:color w:val="000000" w:themeColor="text1"/>
          <w:sz w:val="24"/>
          <w:szCs w:val="24"/>
          <w:lang w:eastAsia="cs-CZ"/>
        </w:rPr>
        <w:t xml:space="preserve">Každý poplatník platí poplatek za </w:t>
      </w:r>
      <w:r w:rsidR="0027605B" w:rsidRPr="0075605D">
        <w:rPr>
          <w:rFonts w:ascii="Arial" w:eastAsia="Times New Roman" w:hAnsi="Arial" w:cs="Arial"/>
          <w:color w:val="000000" w:themeColor="text1"/>
          <w:sz w:val="24"/>
          <w:szCs w:val="24"/>
          <w:lang w:eastAsia="cs-CZ"/>
        </w:rPr>
        <w:t>psa</w:t>
      </w:r>
      <w:r w:rsidRPr="0075605D">
        <w:rPr>
          <w:rFonts w:ascii="Arial" w:eastAsia="Times New Roman" w:hAnsi="Arial" w:cs="Arial"/>
          <w:color w:val="000000" w:themeColor="text1"/>
          <w:sz w:val="24"/>
          <w:szCs w:val="24"/>
          <w:lang w:eastAsia="cs-CZ"/>
        </w:rPr>
        <w:t xml:space="preserve"> pod svým jedinečným </w:t>
      </w:r>
      <w:r w:rsidRPr="0075605D">
        <w:rPr>
          <w:rFonts w:ascii="Arial" w:eastAsia="Times New Roman" w:hAnsi="Arial" w:cs="Arial"/>
          <w:b/>
          <w:bCs/>
          <w:color w:val="000000" w:themeColor="text1"/>
          <w:sz w:val="24"/>
          <w:szCs w:val="24"/>
          <w:lang w:eastAsia="cs-CZ"/>
        </w:rPr>
        <w:t>variabilním symbolem</w:t>
      </w:r>
      <w:r w:rsidR="00530CE2">
        <w:rPr>
          <w:rFonts w:ascii="Arial" w:eastAsia="Times New Roman" w:hAnsi="Arial" w:cs="Arial"/>
          <w:color w:val="000000" w:themeColor="text1"/>
          <w:sz w:val="24"/>
          <w:szCs w:val="24"/>
          <w:lang w:eastAsia="cs-CZ"/>
        </w:rPr>
        <w:t xml:space="preserve">, který je stejný jako v loňském roce. </w:t>
      </w:r>
      <w:r w:rsidRPr="0075605D">
        <w:rPr>
          <w:rFonts w:ascii="Arial" w:eastAsia="Times New Roman" w:hAnsi="Arial" w:cs="Arial"/>
          <w:color w:val="000000" w:themeColor="text1"/>
          <w:sz w:val="24"/>
          <w:szCs w:val="24"/>
          <w:lang w:eastAsia="cs-CZ"/>
        </w:rPr>
        <w:t xml:space="preserve">Noví plátci poplatku za </w:t>
      </w:r>
      <w:r w:rsidR="0027605B" w:rsidRPr="0075605D">
        <w:rPr>
          <w:rFonts w:ascii="Arial" w:eastAsia="Times New Roman" w:hAnsi="Arial" w:cs="Arial"/>
          <w:color w:val="000000" w:themeColor="text1"/>
          <w:sz w:val="24"/>
          <w:szCs w:val="24"/>
          <w:lang w:eastAsia="cs-CZ"/>
        </w:rPr>
        <w:t>psa</w:t>
      </w:r>
      <w:r w:rsidRPr="0075605D">
        <w:rPr>
          <w:rFonts w:ascii="Arial" w:eastAsia="Times New Roman" w:hAnsi="Arial" w:cs="Arial"/>
          <w:color w:val="000000" w:themeColor="text1"/>
          <w:sz w:val="24"/>
          <w:szCs w:val="24"/>
          <w:lang w:eastAsia="cs-CZ"/>
        </w:rPr>
        <w:t xml:space="preserve"> obdrží svůj variabilní symbol při ohlášení poplatkové povinnosti </w:t>
      </w:r>
      <w:r w:rsidR="007F3E5F" w:rsidRPr="0075605D">
        <w:rPr>
          <w:rFonts w:ascii="Arial" w:eastAsia="Times New Roman" w:hAnsi="Arial" w:cs="Arial"/>
          <w:color w:val="000000" w:themeColor="text1"/>
          <w:sz w:val="24"/>
          <w:szCs w:val="24"/>
          <w:lang w:eastAsia="cs-CZ"/>
        </w:rPr>
        <w:t xml:space="preserve">v pokladně </w:t>
      </w:r>
      <w:r w:rsidRPr="0075605D">
        <w:rPr>
          <w:rFonts w:ascii="Arial" w:eastAsia="Times New Roman" w:hAnsi="Arial" w:cs="Arial"/>
          <w:color w:val="000000" w:themeColor="text1"/>
          <w:sz w:val="24"/>
          <w:szCs w:val="24"/>
          <w:lang w:eastAsia="cs-CZ"/>
        </w:rPr>
        <w:t xml:space="preserve">Městského úřadu </w:t>
      </w:r>
      <w:r w:rsidR="007F3E5F" w:rsidRPr="0075605D">
        <w:rPr>
          <w:rFonts w:ascii="Arial" w:eastAsia="Times New Roman" w:hAnsi="Arial" w:cs="Arial"/>
          <w:color w:val="000000" w:themeColor="text1"/>
          <w:sz w:val="24"/>
          <w:szCs w:val="24"/>
          <w:lang w:eastAsia="cs-CZ"/>
        </w:rPr>
        <w:t>Hluk</w:t>
      </w:r>
      <w:r w:rsidRPr="0075605D">
        <w:rPr>
          <w:rFonts w:ascii="Arial" w:eastAsia="Times New Roman" w:hAnsi="Arial" w:cs="Arial"/>
          <w:color w:val="000000" w:themeColor="text1"/>
          <w:sz w:val="24"/>
          <w:szCs w:val="24"/>
          <w:lang w:eastAsia="cs-CZ"/>
        </w:rPr>
        <w:t>.</w:t>
      </w:r>
    </w:p>
    <w:p w14:paraId="06B6C170" w14:textId="584C46D0" w:rsidR="00EC6D52" w:rsidRDefault="00EC6D52" w:rsidP="0027605B">
      <w:pPr>
        <w:spacing w:before="120" w:after="120" w:line="240" w:lineRule="auto"/>
        <w:jc w:val="both"/>
      </w:pPr>
      <w:r w:rsidRPr="0075605D">
        <w:rPr>
          <w:rFonts w:ascii="Arial" w:eastAsia="Times New Roman" w:hAnsi="Arial" w:cs="Arial"/>
          <w:color w:val="000000" w:themeColor="text1"/>
          <w:sz w:val="24"/>
          <w:szCs w:val="24"/>
          <w:lang w:eastAsia="cs-CZ"/>
        </w:rPr>
        <w:t>V případě, že si plátce variabilní symbol neuchoval</w:t>
      </w:r>
      <w:r w:rsidR="00B36FFB" w:rsidRPr="0075605D">
        <w:rPr>
          <w:rFonts w:ascii="Arial" w:eastAsia="Times New Roman" w:hAnsi="Arial" w:cs="Arial"/>
          <w:color w:val="000000" w:themeColor="text1"/>
          <w:sz w:val="24"/>
          <w:szCs w:val="24"/>
          <w:lang w:eastAsia="cs-CZ"/>
        </w:rPr>
        <w:t xml:space="preserve"> z předchozího roku</w:t>
      </w:r>
      <w:r w:rsidRPr="0075605D">
        <w:rPr>
          <w:rFonts w:ascii="Arial" w:eastAsia="Times New Roman" w:hAnsi="Arial" w:cs="Arial"/>
          <w:color w:val="000000" w:themeColor="text1"/>
          <w:sz w:val="24"/>
          <w:szCs w:val="24"/>
          <w:lang w:eastAsia="cs-CZ"/>
        </w:rPr>
        <w:t xml:space="preserve">, nebo v případě nesrovnalostí, se lze obrátit </w:t>
      </w:r>
      <w:r w:rsidR="007F3E5F" w:rsidRPr="0075605D">
        <w:rPr>
          <w:rFonts w:ascii="Arial" w:eastAsia="Times New Roman" w:hAnsi="Arial" w:cs="Arial"/>
          <w:color w:val="000000" w:themeColor="text1"/>
          <w:sz w:val="24"/>
          <w:szCs w:val="24"/>
          <w:lang w:eastAsia="cs-CZ"/>
        </w:rPr>
        <w:t xml:space="preserve">buď </w:t>
      </w:r>
      <w:r w:rsidRPr="0075605D">
        <w:rPr>
          <w:rFonts w:ascii="Arial" w:eastAsia="Times New Roman" w:hAnsi="Arial" w:cs="Arial"/>
          <w:color w:val="000000" w:themeColor="text1"/>
          <w:sz w:val="24"/>
          <w:szCs w:val="24"/>
          <w:lang w:eastAsia="cs-CZ"/>
        </w:rPr>
        <w:t>telefonicky na číslo </w:t>
      </w:r>
      <w:r w:rsidRPr="0075605D">
        <w:rPr>
          <w:rFonts w:ascii="Arial" w:eastAsia="Times New Roman" w:hAnsi="Arial" w:cs="Arial"/>
          <w:b/>
          <w:bCs/>
          <w:color w:val="000000" w:themeColor="text1"/>
          <w:sz w:val="24"/>
          <w:szCs w:val="24"/>
          <w:lang w:eastAsia="cs-CZ"/>
        </w:rPr>
        <w:t>572</w:t>
      </w:r>
      <w:r w:rsidR="007F3E5F" w:rsidRPr="0075605D">
        <w:rPr>
          <w:rFonts w:ascii="Arial" w:eastAsia="Times New Roman" w:hAnsi="Arial" w:cs="Arial"/>
          <w:b/>
          <w:bCs/>
          <w:color w:val="000000" w:themeColor="text1"/>
          <w:sz w:val="24"/>
          <w:szCs w:val="24"/>
          <w:lang w:eastAsia="cs-CZ"/>
        </w:rPr>
        <w:t> 111</w:t>
      </w:r>
      <w:r w:rsidR="00B31A45">
        <w:rPr>
          <w:rFonts w:ascii="Arial" w:eastAsia="Times New Roman" w:hAnsi="Arial" w:cs="Arial"/>
          <w:b/>
          <w:bCs/>
          <w:color w:val="000000" w:themeColor="text1"/>
          <w:sz w:val="24"/>
          <w:szCs w:val="24"/>
          <w:lang w:eastAsia="cs-CZ"/>
        </w:rPr>
        <w:t> </w:t>
      </w:r>
      <w:proofErr w:type="gramStart"/>
      <w:r w:rsidR="007F3E5F" w:rsidRPr="0075605D">
        <w:rPr>
          <w:rFonts w:ascii="Arial" w:eastAsia="Times New Roman" w:hAnsi="Arial" w:cs="Arial"/>
          <w:b/>
          <w:bCs/>
          <w:color w:val="000000" w:themeColor="text1"/>
          <w:sz w:val="24"/>
          <w:szCs w:val="24"/>
          <w:lang w:eastAsia="cs-CZ"/>
        </w:rPr>
        <w:t>311</w:t>
      </w:r>
      <w:r w:rsidR="00B31A45">
        <w:rPr>
          <w:rFonts w:ascii="Arial" w:eastAsia="Times New Roman" w:hAnsi="Arial" w:cs="Arial"/>
          <w:b/>
          <w:bCs/>
          <w:color w:val="000000" w:themeColor="text1"/>
          <w:sz w:val="24"/>
          <w:szCs w:val="24"/>
          <w:lang w:eastAsia="cs-CZ"/>
        </w:rPr>
        <w:t xml:space="preserve"> </w:t>
      </w:r>
      <w:r w:rsidR="0027605B" w:rsidRPr="0075605D">
        <w:rPr>
          <w:rFonts w:ascii="Arial" w:eastAsia="Times New Roman" w:hAnsi="Arial" w:cs="Arial"/>
          <w:b/>
          <w:bCs/>
          <w:color w:val="000000" w:themeColor="text1"/>
          <w:sz w:val="24"/>
          <w:szCs w:val="24"/>
          <w:lang w:eastAsia="cs-CZ"/>
        </w:rPr>
        <w:t xml:space="preserve"> n</w:t>
      </w:r>
      <w:r w:rsidR="007F3E5F" w:rsidRPr="0075605D">
        <w:rPr>
          <w:rFonts w:ascii="Arial" w:eastAsia="Times New Roman" w:hAnsi="Arial" w:cs="Arial"/>
          <w:b/>
          <w:bCs/>
          <w:color w:val="000000" w:themeColor="text1"/>
          <w:sz w:val="24"/>
          <w:szCs w:val="24"/>
          <w:lang w:eastAsia="cs-CZ"/>
        </w:rPr>
        <w:t>a</w:t>
      </w:r>
      <w:proofErr w:type="gramEnd"/>
      <w:r w:rsidR="007F3E5F" w:rsidRPr="0075605D">
        <w:rPr>
          <w:rFonts w:ascii="Arial" w:eastAsia="Times New Roman" w:hAnsi="Arial" w:cs="Arial"/>
          <w:b/>
          <w:bCs/>
          <w:color w:val="000000" w:themeColor="text1"/>
          <w:sz w:val="24"/>
          <w:szCs w:val="24"/>
          <w:lang w:eastAsia="cs-CZ"/>
        </w:rPr>
        <w:t xml:space="preserve"> p</w:t>
      </w:r>
      <w:r w:rsidR="00B31A45">
        <w:rPr>
          <w:rFonts w:ascii="Arial" w:eastAsia="Times New Roman" w:hAnsi="Arial" w:cs="Arial"/>
          <w:b/>
          <w:bCs/>
          <w:color w:val="000000" w:themeColor="text1"/>
          <w:sz w:val="24"/>
          <w:szCs w:val="24"/>
          <w:lang w:eastAsia="cs-CZ"/>
        </w:rPr>
        <w:t>.</w:t>
      </w:r>
      <w:r w:rsidR="007F3E5F" w:rsidRPr="0075605D">
        <w:rPr>
          <w:rFonts w:ascii="Arial" w:eastAsia="Times New Roman" w:hAnsi="Arial" w:cs="Arial"/>
          <w:b/>
          <w:bCs/>
          <w:color w:val="000000" w:themeColor="text1"/>
          <w:sz w:val="24"/>
          <w:szCs w:val="24"/>
          <w:lang w:eastAsia="cs-CZ"/>
        </w:rPr>
        <w:t xml:space="preserve"> Rybnikářovou</w:t>
      </w:r>
      <w:r w:rsidRPr="0075605D">
        <w:rPr>
          <w:rFonts w:ascii="Arial" w:eastAsia="Times New Roman" w:hAnsi="Arial" w:cs="Arial"/>
          <w:color w:val="000000" w:themeColor="text1"/>
          <w:sz w:val="24"/>
          <w:szCs w:val="24"/>
          <w:lang w:eastAsia="cs-CZ"/>
        </w:rPr>
        <w:t xml:space="preserve">, </w:t>
      </w:r>
      <w:r w:rsidR="007F3E5F" w:rsidRPr="0075605D">
        <w:rPr>
          <w:rFonts w:ascii="Arial" w:eastAsia="Times New Roman" w:hAnsi="Arial" w:cs="Arial"/>
          <w:color w:val="000000" w:themeColor="text1"/>
          <w:sz w:val="24"/>
          <w:szCs w:val="24"/>
          <w:lang w:eastAsia="cs-CZ"/>
        </w:rPr>
        <w:t>případně</w:t>
      </w:r>
      <w:r w:rsidRPr="0075605D">
        <w:rPr>
          <w:rFonts w:ascii="Arial" w:eastAsia="Times New Roman" w:hAnsi="Arial" w:cs="Arial"/>
          <w:color w:val="000000" w:themeColor="text1"/>
          <w:sz w:val="24"/>
          <w:szCs w:val="24"/>
          <w:lang w:eastAsia="cs-CZ"/>
        </w:rPr>
        <w:t xml:space="preserve"> elektronicky</w:t>
      </w:r>
      <w:r w:rsidR="0027605B" w:rsidRPr="0075605D">
        <w:rPr>
          <w:rFonts w:ascii="Arial" w:eastAsia="Times New Roman" w:hAnsi="Arial" w:cs="Arial"/>
          <w:color w:val="000000" w:themeColor="text1"/>
          <w:sz w:val="24"/>
          <w:szCs w:val="24"/>
          <w:lang w:eastAsia="cs-CZ"/>
        </w:rPr>
        <w:t xml:space="preserve"> na e-mail</w:t>
      </w:r>
      <w:r w:rsidRPr="0075605D">
        <w:rPr>
          <w:rFonts w:ascii="Arial" w:eastAsia="Times New Roman" w:hAnsi="Arial" w:cs="Arial"/>
          <w:color w:val="000000" w:themeColor="text1"/>
          <w:sz w:val="24"/>
          <w:szCs w:val="24"/>
          <w:lang w:eastAsia="cs-CZ"/>
        </w:rPr>
        <w:t>: </w:t>
      </w:r>
      <w:r w:rsidR="007F3E5F" w:rsidRPr="0075605D">
        <w:rPr>
          <w:rFonts w:ascii="Arial" w:eastAsia="Times New Roman" w:hAnsi="Arial" w:cs="Arial"/>
          <w:color w:val="000000" w:themeColor="text1"/>
          <w:sz w:val="24"/>
          <w:szCs w:val="24"/>
          <w:lang w:eastAsia="cs-CZ"/>
        </w:rPr>
        <w:t xml:space="preserve"> </w:t>
      </w:r>
      <w:hyperlink r:id="rId5" w:history="1">
        <w:r w:rsidR="007F3E5F" w:rsidRPr="0075605D">
          <w:rPr>
            <w:rStyle w:val="Hypertextovodkaz"/>
            <w:rFonts w:ascii="Arial" w:eastAsia="Times New Roman" w:hAnsi="Arial" w:cs="Arial"/>
            <w:color w:val="000000" w:themeColor="text1"/>
            <w:sz w:val="24"/>
            <w:szCs w:val="24"/>
            <w:lang w:eastAsia="cs-CZ"/>
          </w:rPr>
          <w:t>ludmila.rybnikarova@mestohluk.cz.</w:t>
        </w:r>
      </w:hyperlink>
    </w:p>
    <w:p w14:paraId="64921D25" w14:textId="77777777" w:rsidR="000313BE" w:rsidRPr="0075605D" w:rsidRDefault="000313BE" w:rsidP="0027605B">
      <w:pPr>
        <w:spacing w:before="120" w:after="120" w:line="240" w:lineRule="auto"/>
        <w:jc w:val="both"/>
        <w:rPr>
          <w:rFonts w:ascii="Arial" w:eastAsia="Times New Roman" w:hAnsi="Arial" w:cs="Arial"/>
          <w:color w:val="000000" w:themeColor="text1"/>
          <w:sz w:val="24"/>
          <w:szCs w:val="24"/>
          <w:lang w:eastAsia="cs-CZ"/>
        </w:rPr>
      </w:pPr>
    </w:p>
    <w:p w14:paraId="5692A5E0" w14:textId="37E03869" w:rsidR="007F3E5F" w:rsidRPr="000313BE" w:rsidRDefault="00EC6D52" w:rsidP="000313BE">
      <w:pPr>
        <w:spacing w:before="300" w:after="120" w:line="240" w:lineRule="auto"/>
        <w:outlineLvl w:val="4"/>
        <w:rPr>
          <w:rFonts w:ascii="Arial" w:eastAsia="Times New Roman" w:hAnsi="Arial" w:cs="Arial"/>
          <w:b/>
          <w:bCs/>
          <w:color w:val="244174"/>
          <w:sz w:val="24"/>
          <w:szCs w:val="24"/>
          <w:lang w:eastAsia="cs-CZ"/>
        </w:rPr>
      </w:pPr>
      <w:r w:rsidRPr="0075605D">
        <w:rPr>
          <w:rFonts w:ascii="Arial" w:eastAsia="Times New Roman" w:hAnsi="Arial" w:cs="Arial"/>
          <w:b/>
          <w:bCs/>
          <w:color w:val="244174"/>
          <w:sz w:val="24"/>
          <w:szCs w:val="24"/>
          <w:lang w:eastAsia="cs-CZ"/>
        </w:rPr>
        <w:t xml:space="preserve">Poplatek za </w:t>
      </w:r>
      <w:r w:rsidR="007C7BBB" w:rsidRPr="0075605D">
        <w:rPr>
          <w:rFonts w:ascii="Arial" w:eastAsia="Times New Roman" w:hAnsi="Arial" w:cs="Arial"/>
          <w:b/>
          <w:bCs/>
          <w:color w:val="244174"/>
          <w:sz w:val="24"/>
          <w:szCs w:val="24"/>
          <w:lang w:eastAsia="cs-CZ"/>
        </w:rPr>
        <w:t>psa</w:t>
      </w:r>
      <w:r w:rsidRPr="0075605D">
        <w:rPr>
          <w:rFonts w:ascii="Arial" w:eastAsia="Times New Roman" w:hAnsi="Arial" w:cs="Arial"/>
          <w:b/>
          <w:bCs/>
          <w:color w:val="244174"/>
          <w:sz w:val="24"/>
          <w:szCs w:val="24"/>
          <w:lang w:eastAsia="cs-CZ"/>
        </w:rPr>
        <w:t xml:space="preserve"> je možné zaplatit těmito způsoby:</w:t>
      </w:r>
    </w:p>
    <w:p w14:paraId="62C9E72E" w14:textId="77777777" w:rsidR="007C7BBB" w:rsidRPr="0075605D" w:rsidRDefault="007C7BBB" w:rsidP="007C7BBB">
      <w:pPr>
        <w:spacing w:after="0" w:line="240" w:lineRule="auto"/>
        <w:ind w:left="270"/>
        <w:rPr>
          <w:rFonts w:ascii="Arial" w:eastAsia="Times New Roman" w:hAnsi="Arial" w:cs="Arial"/>
          <w:sz w:val="24"/>
          <w:szCs w:val="24"/>
          <w:lang w:eastAsia="cs-CZ"/>
        </w:rPr>
      </w:pPr>
    </w:p>
    <w:p w14:paraId="2E560918" w14:textId="15AAC3EC" w:rsidR="000313BE" w:rsidRDefault="00EC6D52" w:rsidP="000313BE">
      <w:pPr>
        <w:numPr>
          <w:ilvl w:val="0"/>
          <w:numId w:val="4"/>
        </w:numPr>
        <w:spacing w:after="0" w:line="240" w:lineRule="auto"/>
        <w:ind w:left="270"/>
        <w:rPr>
          <w:rFonts w:ascii="Arial" w:eastAsia="Times New Roman" w:hAnsi="Arial" w:cs="Arial"/>
          <w:sz w:val="24"/>
          <w:szCs w:val="24"/>
          <w:lang w:eastAsia="cs-CZ"/>
        </w:rPr>
      </w:pPr>
      <w:r w:rsidRPr="00B31A45">
        <w:rPr>
          <w:rFonts w:ascii="Arial" w:eastAsia="Times New Roman" w:hAnsi="Arial" w:cs="Arial"/>
          <w:b/>
          <w:bCs/>
          <w:sz w:val="24"/>
          <w:szCs w:val="24"/>
          <w:lang w:eastAsia="cs-CZ"/>
        </w:rPr>
        <w:t>bezhotovostně na účet města</w:t>
      </w:r>
      <w:r w:rsidRPr="00B31A45">
        <w:rPr>
          <w:rFonts w:ascii="Arial" w:eastAsia="Times New Roman" w:hAnsi="Arial" w:cs="Arial"/>
          <w:sz w:val="24"/>
          <w:szCs w:val="24"/>
          <w:lang w:eastAsia="cs-CZ"/>
        </w:rPr>
        <w:t xml:space="preserve"> č. účtu: </w:t>
      </w:r>
      <w:r w:rsidR="00226BAB" w:rsidRPr="00B31A45">
        <w:rPr>
          <w:rFonts w:ascii="Arial" w:eastAsia="Times New Roman" w:hAnsi="Arial" w:cs="Arial"/>
          <w:b/>
          <w:bCs/>
          <w:sz w:val="24"/>
          <w:szCs w:val="24"/>
          <w:lang w:eastAsia="cs-CZ"/>
        </w:rPr>
        <w:t>1628721/0100</w:t>
      </w:r>
      <w:r w:rsidRPr="00B31A45">
        <w:rPr>
          <w:rFonts w:ascii="Arial" w:eastAsia="Times New Roman" w:hAnsi="Arial" w:cs="Arial"/>
          <w:sz w:val="24"/>
          <w:szCs w:val="24"/>
          <w:lang w:eastAsia="cs-CZ"/>
        </w:rPr>
        <w:t xml:space="preserve"> (</w:t>
      </w:r>
      <w:r w:rsidR="00226BAB" w:rsidRPr="00B31A45">
        <w:rPr>
          <w:rFonts w:ascii="Arial" w:eastAsia="Times New Roman" w:hAnsi="Arial" w:cs="Arial"/>
          <w:sz w:val="24"/>
          <w:szCs w:val="24"/>
          <w:lang w:eastAsia="cs-CZ"/>
        </w:rPr>
        <w:t xml:space="preserve">Komerční </w:t>
      </w:r>
      <w:proofErr w:type="gramStart"/>
      <w:r w:rsidR="00226BAB" w:rsidRPr="00B31A45">
        <w:rPr>
          <w:rFonts w:ascii="Arial" w:eastAsia="Times New Roman" w:hAnsi="Arial" w:cs="Arial"/>
          <w:sz w:val="24"/>
          <w:szCs w:val="24"/>
          <w:lang w:eastAsia="cs-CZ"/>
        </w:rPr>
        <w:t>banka</w:t>
      </w:r>
      <w:r w:rsidRPr="00B31A45">
        <w:rPr>
          <w:rFonts w:ascii="Arial" w:eastAsia="Times New Roman" w:hAnsi="Arial" w:cs="Arial"/>
          <w:sz w:val="24"/>
          <w:szCs w:val="24"/>
          <w:lang w:eastAsia="cs-CZ"/>
        </w:rPr>
        <w:t>)</w:t>
      </w:r>
      <w:r w:rsidR="007F3E5F" w:rsidRPr="00B31A45">
        <w:rPr>
          <w:rFonts w:ascii="Arial" w:eastAsia="Times New Roman" w:hAnsi="Arial" w:cs="Arial"/>
          <w:sz w:val="24"/>
          <w:szCs w:val="24"/>
          <w:lang w:eastAsia="cs-CZ"/>
        </w:rPr>
        <w:t xml:space="preserve">   </w:t>
      </w:r>
      <w:proofErr w:type="gramEnd"/>
      <w:r w:rsidR="007F3E5F" w:rsidRPr="00B31A45">
        <w:rPr>
          <w:rFonts w:ascii="Arial" w:eastAsia="Times New Roman" w:hAnsi="Arial" w:cs="Arial"/>
          <w:sz w:val="24"/>
          <w:szCs w:val="24"/>
          <w:lang w:eastAsia="cs-CZ"/>
        </w:rPr>
        <w:t xml:space="preserve">                  </w:t>
      </w:r>
      <w:r w:rsidRPr="00B31A45">
        <w:rPr>
          <w:rFonts w:ascii="Arial" w:eastAsia="Times New Roman" w:hAnsi="Arial" w:cs="Arial"/>
          <w:sz w:val="24"/>
          <w:szCs w:val="24"/>
          <w:lang w:eastAsia="cs-CZ"/>
        </w:rPr>
        <w:t xml:space="preserve"> s uvedením variabilního </w:t>
      </w:r>
      <w:proofErr w:type="gramStart"/>
      <w:r w:rsidRPr="00B31A45">
        <w:rPr>
          <w:rFonts w:ascii="Arial" w:eastAsia="Times New Roman" w:hAnsi="Arial" w:cs="Arial"/>
          <w:sz w:val="24"/>
          <w:szCs w:val="24"/>
          <w:lang w:eastAsia="cs-CZ"/>
        </w:rPr>
        <w:t>symbolu  (</w:t>
      </w:r>
      <w:proofErr w:type="gramEnd"/>
      <w:r w:rsidR="004E2133" w:rsidRPr="00B31A45">
        <w:rPr>
          <w:rFonts w:ascii="Arial" w:eastAsia="Times New Roman" w:hAnsi="Arial" w:cs="Arial"/>
          <w:sz w:val="24"/>
          <w:szCs w:val="24"/>
          <w:lang w:eastAsia="cs-CZ"/>
        </w:rPr>
        <w:t xml:space="preserve">každý </w:t>
      </w:r>
      <w:r w:rsidR="007C7BBB" w:rsidRPr="00B31A45">
        <w:rPr>
          <w:rFonts w:ascii="Arial" w:eastAsia="Times New Roman" w:hAnsi="Arial" w:cs="Arial"/>
          <w:sz w:val="24"/>
          <w:szCs w:val="24"/>
          <w:lang w:eastAsia="cs-CZ"/>
        </w:rPr>
        <w:t>poplatník za psa</w:t>
      </w:r>
      <w:r w:rsidR="004E2133" w:rsidRPr="00B31A45">
        <w:rPr>
          <w:rFonts w:ascii="Arial" w:eastAsia="Times New Roman" w:hAnsi="Arial" w:cs="Arial"/>
          <w:sz w:val="24"/>
          <w:szCs w:val="24"/>
          <w:lang w:eastAsia="cs-CZ"/>
        </w:rPr>
        <w:t xml:space="preserve"> má </w:t>
      </w:r>
      <w:r w:rsidRPr="00B31A45">
        <w:rPr>
          <w:rFonts w:ascii="Arial" w:eastAsia="Times New Roman" w:hAnsi="Arial" w:cs="Arial"/>
          <w:sz w:val="24"/>
          <w:szCs w:val="24"/>
          <w:lang w:eastAsia="cs-CZ"/>
        </w:rPr>
        <w:t xml:space="preserve">jedinečný variabilní symbol přidělený Městským úřadem </w:t>
      </w:r>
      <w:r w:rsidR="004E2133" w:rsidRPr="00B31A45">
        <w:rPr>
          <w:rFonts w:ascii="Arial" w:eastAsia="Times New Roman" w:hAnsi="Arial" w:cs="Arial"/>
          <w:sz w:val="24"/>
          <w:szCs w:val="24"/>
          <w:lang w:eastAsia="cs-CZ"/>
        </w:rPr>
        <w:t>Hluk</w:t>
      </w:r>
      <w:r w:rsidRPr="00B31A45">
        <w:rPr>
          <w:rFonts w:ascii="Arial" w:eastAsia="Times New Roman" w:hAnsi="Arial" w:cs="Arial"/>
          <w:sz w:val="24"/>
          <w:szCs w:val="24"/>
          <w:lang w:eastAsia="cs-CZ"/>
        </w:rPr>
        <w:t>)</w:t>
      </w:r>
      <w:r w:rsidR="004E2133" w:rsidRPr="00B31A45">
        <w:rPr>
          <w:rFonts w:ascii="Arial" w:eastAsia="Times New Roman" w:hAnsi="Arial" w:cs="Arial"/>
          <w:sz w:val="24"/>
          <w:szCs w:val="24"/>
          <w:lang w:eastAsia="cs-CZ"/>
        </w:rPr>
        <w:t xml:space="preserve">. </w:t>
      </w:r>
    </w:p>
    <w:p w14:paraId="2F661970" w14:textId="77777777" w:rsidR="000313BE" w:rsidRPr="000313BE" w:rsidRDefault="000313BE" w:rsidP="000313BE">
      <w:pPr>
        <w:spacing w:after="0" w:line="240" w:lineRule="auto"/>
        <w:ind w:left="270"/>
        <w:rPr>
          <w:rFonts w:ascii="Arial" w:eastAsia="Times New Roman" w:hAnsi="Arial" w:cs="Arial"/>
          <w:sz w:val="24"/>
          <w:szCs w:val="24"/>
          <w:lang w:eastAsia="cs-CZ"/>
        </w:rPr>
      </w:pPr>
    </w:p>
    <w:p w14:paraId="5745DDAD" w14:textId="5C2BF74E" w:rsidR="000313BE" w:rsidRPr="000313BE" w:rsidRDefault="000313BE" w:rsidP="001F1CD8">
      <w:pPr>
        <w:numPr>
          <w:ilvl w:val="0"/>
          <w:numId w:val="4"/>
        </w:numPr>
        <w:spacing w:after="0" w:line="240" w:lineRule="auto"/>
        <w:ind w:left="270"/>
        <w:rPr>
          <w:rFonts w:ascii="Arial" w:eastAsia="Times New Roman" w:hAnsi="Arial" w:cs="Arial"/>
          <w:b/>
          <w:bCs/>
          <w:sz w:val="24"/>
          <w:szCs w:val="24"/>
          <w:lang w:eastAsia="cs-CZ"/>
        </w:rPr>
      </w:pPr>
      <w:r>
        <w:rPr>
          <w:rFonts w:ascii="Arial" w:eastAsia="Times New Roman" w:hAnsi="Arial" w:cs="Arial"/>
          <w:b/>
          <w:bCs/>
          <w:sz w:val="24"/>
          <w:szCs w:val="24"/>
          <w:lang w:eastAsia="cs-CZ"/>
        </w:rPr>
        <w:t>v</w:t>
      </w:r>
      <w:r w:rsidRPr="000313BE">
        <w:rPr>
          <w:rFonts w:ascii="Arial" w:eastAsia="Times New Roman" w:hAnsi="Arial" w:cs="Arial"/>
          <w:b/>
          <w:bCs/>
          <w:sz w:val="24"/>
          <w:szCs w:val="24"/>
          <w:lang w:eastAsia="cs-CZ"/>
        </w:rPr>
        <w:t> hotovosti nebo platebním terminálem v pokladně městského úřadu</w:t>
      </w:r>
    </w:p>
    <w:p w14:paraId="7D96C62B" w14:textId="77777777" w:rsidR="00B31A45" w:rsidRPr="00B31A45" w:rsidRDefault="00B31A45" w:rsidP="00B31A45">
      <w:pPr>
        <w:spacing w:after="0" w:line="240" w:lineRule="auto"/>
        <w:rPr>
          <w:rFonts w:ascii="Arial" w:eastAsia="Times New Roman" w:hAnsi="Arial" w:cs="Arial"/>
          <w:sz w:val="24"/>
          <w:szCs w:val="24"/>
          <w:lang w:eastAsia="cs-CZ"/>
        </w:rPr>
      </w:pPr>
    </w:p>
    <w:p w14:paraId="0CBF2B19" w14:textId="549FF4BF" w:rsidR="00F119EF" w:rsidRPr="0075605D" w:rsidRDefault="00F119EF" w:rsidP="00B31A45">
      <w:pPr>
        <w:numPr>
          <w:ilvl w:val="0"/>
          <w:numId w:val="4"/>
        </w:numPr>
        <w:spacing w:after="0" w:line="240" w:lineRule="auto"/>
        <w:ind w:left="270"/>
        <w:rPr>
          <w:rFonts w:ascii="Arial" w:eastAsia="Times New Roman" w:hAnsi="Arial" w:cs="Arial"/>
          <w:b/>
          <w:bCs/>
          <w:color w:val="244174"/>
          <w:sz w:val="24"/>
          <w:szCs w:val="24"/>
          <w:lang w:eastAsia="cs-CZ"/>
        </w:rPr>
      </w:pPr>
      <w:r w:rsidRPr="0075605D">
        <w:rPr>
          <w:rFonts w:ascii="Arial" w:eastAsia="Times New Roman" w:hAnsi="Arial" w:cs="Arial"/>
          <w:b/>
          <w:bCs/>
          <w:color w:val="244174"/>
          <w:sz w:val="24"/>
          <w:szCs w:val="24"/>
          <w:lang w:eastAsia="cs-CZ"/>
        </w:rPr>
        <w:t>Osvobození a úlevy:</w:t>
      </w:r>
    </w:p>
    <w:p w14:paraId="27C201D9" w14:textId="6BB81FB9" w:rsidR="00F119EF" w:rsidRPr="0075605D" w:rsidRDefault="00F119EF" w:rsidP="00B86209">
      <w:pPr>
        <w:pStyle w:val="Odstavecseseznamem"/>
        <w:numPr>
          <w:ilvl w:val="0"/>
          <w:numId w:val="6"/>
        </w:numPr>
        <w:spacing w:before="300" w:after="0" w:line="240" w:lineRule="auto"/>
        <w:outlineLvl w:val="4"/>
        <w:rPr>
          <w:rFonts w:ascii="Arial" w:eastAsia="Times New Roman" w:hAnsi="Arial" w:cs="Arial"/>
          <w:sz w:val="24"/>
          <w:szCs w:val="24"/>
          <w:lang w:eastAsia="cs-CZ"/>
        </w:rPr>
      </w:pPr>
      <w:r w:rsidRPr="0075605D">
        <w:rPr>
          <w:rFonts w:ascii="Arial" w:eastAsia="Times New Roman" w:hAnsi="Arial" w:cs="Arial"/>
          <w:sz w:val="24"/>
          <w:szCs w:val="24"/>
          <w:lang w:eastAsia="cs-CZ"/>
        </w:rPr>
        <w:t>Od poplatku ze psů je osvobozen držitel psa, kterým je</w:t>
      </w:r>
      <w:r w:rsidR="0075605D" w:rsidRPr="0075605D">
        <w:rPr>
          <w:rFonts w:ascii="Arial" w:eastAsia="Times New Roman" w:hAnsi="Arial" w:cs="Arial"/>
          <w:sz w:val="24"/>
          <w:szCs w:val="24"/>
          <w:lang w:eastAsia="cs-CZ"/>
        </w:rPr>
        <w:t xml:space="preserv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0733DD3D" w14:textId="77777777" w:rsidR="0075605D" w:rsidRDefault="0075605D" w:rsidP="0075605D">
      <w:pPr>
        <w:pStyle w:val="Odstavecseseznamem"/>
        <w:spacing w:before="300" w:after="0" w:line="240" w:lineRule="auto"/>
        <w:outlineLvl w:val="4"/>
        <w:rPr>
          <w:rFonts w:ascii="Arial" w:eastAsia="Times New Roman" w:hAnsi="Arial" w:cs="Arial"/>
          <w:sz w:val="24"/>
          <w:szCs w:val="24"/>
          <w:lang w:eastAsia="cs-CZ"/>
        </w:rPr>
      </w:pPr>
    </w:p>
    <w:p w14:paraId="4760F861" w14:textId="51FD8DC0" w:rsidR="0075605D" w:rsidRPr="0075605D" w:rsidRDefault="0075605D" w:rsidP="00B86209">
      <w:pPr>
        <w:pStyle w:val="Odstavecseseznamem"/>
        <w:numPr>
          <w:ilvl w:val="0"/>
          <w:numId w:val="6"/>
        </w:numPr>
        <w:spacing w:before="300" w:after="0" w:line="240" w:lineRule="auto"/>
        <w:outlineLvl w:val="4"/>
        <w:rPr>
          <w:rFonts w:ascii="Arial" w:eastAsia="Times New Roman" w:hAnsi="Arial" w:cs="Arial"/>
          <w:sz w:val="24"/>
          <w:szCs w:val="24"/>
          <w:lang w:eastAsia="cs-CZ"/>
        </w:rPr>
      </w:pPr>
      <w:r w:rsidRPr="0075605D">
        <w:rPr>
          <w:rFonts w:ascii="Arial" w:eastAsia="Times New Roman" w:hAnsi="Arial" w:cs="Arial"/>
          <w:sz w:val="24"/>
          <w:szCs w:val="24"/>
          <w:lang w:eastAsia="cs-CZ"/>
        </w:rPr>
        <w:t>Od poplatku se dále osvobozuje město Hluk a příspěvkové organizace zřízené městem.</w:t>
      </w:r>
    </w:p>
    <w:p w14:paraId="0527BBA8" w14:textId="77777777" w:rsidR="0075605D" w:rsidRDefault="0075605D" w:rsidP="0075605D">
      <w:pPr>
        <w:pStyle w:val="Odstavecseseznamem"/>
        <w:spacing w:before="300" w:after="0" w:line="240" w:lineRule="auto"/>
        <w:outlineLvl w:val="4"/>
        <w:rPr>
          <w:rFonts w:ascii="Arial" w:eastAsia="Times New Roman" w:hAnsi="Arial" w:cs="Arial"/>
          <w:sz w:val="24"/>
          <w:szCs w:val="24"/>
          <w:lang w:eastAsia="cs-CZ"/>
        </w:rPr>
      </w:pPr>
    </w:p>
    <w:p w14:paraId="26446BBD" w14:textId="50809525" w:rsidR="008C429C" w:rsidRDefault="008C429C" w:rsidP="0075605D">
      <w:pPr>
        <w:pStyle w:val="Odstavecseseznamem"/>
        <w:spacing w:before="300" w:after="0" w:line="240" w:lineRule="auto"/>
        <w:outlineLvl w:val="4"/>
        <w:rPr>
          <w:rFonts w:ascii="Arial" w:eastAsia="Times New Roman" w:hAnsi="Arial" w:cs="Arial"/>
          <w:sz w:val="24"/>
          <w:szCs w:val="24"/>
          <w:lang w:eastAsia="cs-CZ"/>
        </w:rPr>
      </w:pPr>
      <w:r>
        <w:rPr>
          <w:rFonts w:ascii="Arial" w:eastAsia="Times New Roman" w:hAnsi="Arial" w:cs="Arial"/>
          <w:sz w:val="24"/>
          <w:szCs w:val="24"/>
          <w:lang w:eastAsia="cs-CZ"/>
        </w:rPr>
        <w:t>Poplatník je povinen podat správci poplatku ohlášení pro osvobození nejpozději do 15 dnů ode dne vzniku své poplatkové povinnosti, jinak nárok na osvobození zaniká.</w:t>
      </w:r>
    </w:p>
    <w:p w14:paraId="7BF65017" w14:textId="77777777" w:rsidR="008C429C" w:rsidRDefault="008C429C" w:rsidP="0075605D">
      <w:pPr>
        <w:pStyle w:val="Odstavecseseznamem"/>
        <w:spacing w:before="300" w:after="0" w:line="240" w:lineRule="auto"/>
        <w:outlineLvl w:val="4"/>
        <w:rPr>
          <w:rFonts w:ascii="Arial" w:eastAsia="Times New Roman" w:hAnsi="Arial" w:cs="Arial"/>
          <w:sz w:val="24"/>
          <w:szCs w:val="24"/>
          <w:lang w:eastAsia="cs-CZ"/>
        </w:rPr>
      </w:pPr>
    </w:p>
    <w:p w14:paraId="3C43534E" w14:textId="77777777" w:rsidR="008C429C" w:rsidRDefault="008C429C" w:rsidP="0075605D">
      <w:pPr>
        <w:pStyle w:val="Odstavecseseznamem"/>
        <w:spacing w:before="300" w:after="0" w:line="240" w:lineRule="auto"/>
        <w:outlineLvl w:val="4"/>
        <w:rPr>
          <w:rFonts w:ascii="Arial" w:eastAsia="Times New Roman" w:hAnsi="Arial" w:cs="Arial"/>
          <w:sz w:val="24"/>
          <w:szCs w:val="24"/>
          <w:lang w:eastAsia="cs-CZ"/>
        </w:rPr>
      </w:pPr>
    </w:p>
    <w:p w14:paraId="3227EA0C" w14:textId="77777777" w:rsidR="00966C36" w:rsidRDefault="00966C36" w:rsidP="008C429C">
      <w:pPr>
        <w:pStyle w:val="Zkladntext"/>
        <w:rPr>
          <w:rFonts w:ascii="Arial" w:hAnsi="Arial" w:cs="Arial"/>
          <w:caps/>
          <w:sz w:val="24"/>
        </w:rPr>
      </w:pPr>
    </w:p>
    <w:p w14:paraId="07664945" w14:textId="77777777" w:rsidR="00966C36" w:rsidRDefault="00966C36" w:rsidP="008C429C">
      <w:pPr>
        <w:pStyle w:val="Zkladntext"/>
        <w:rPr>
          <w:rFonts w:ascii="Arial" w:hAnsi="Arial" w:cs="Arial"/>
          <w:caps/>
          <w:sz w:val="24"/>
        </w:rPr>
      </w:pPr>
    </w:p>
    <w:p w14:paraId="4DEFFE8E" w14:textId="182837E2" w:rsidR="008C429C" w:rsidRPr="008C429C" w:rsidRDefault="008C429C" w:rsidP="008C429C">
      <w:pPr>
        <w:pStyle w:val="Zkladntext"/>
        <w:rPr>
          <w:rFonts w:ascii="Arial" w:hAnsi="Arial" w:cs="Arial"/>
          <w:b w:val="0"/>
          <w:bCs w:val="0"/>
          <w:sz w:val="24"/>
        </w:rPr>
      </w:pPr>
      <w:r w:rsidRPr="008C429C">
        <w:rPr>
          <w:rFonts w:ascii="Arial" w:hAnsi="Arial" w:cs="Arial"/>
          <w:caps/>
          <w:sz w:val="24"/>
        </w:rPr>
        <w:lastRenderedPageBreak/>
        <w:t>Předpis plateb poplatků za psy na rok</w:t>
      </w:r>
      <w:r w:rsidRPr="008C429C">
        <w:rPr>
          <w:rFonts w:ascii="Arial" w:hAnsi="Arial" w:cs="Arial"/>
          <w:sz w:val="24"/>
        </w:rPr>
        <w:t xml:space="preserve"> 202</w:t>
      </w:r>
      <w:r w:rsidR="000313BE">
        <w:rPr>
          <w:rFonts w:ascii="Arial" w:hAnsi="Arial" w:cs="Arial"/>
          <w:sz w:val="24"/>
        </w:rPr>
        <w:t>6</w:t>
      </w:r>
    </w:p>
    <w:p w14:paraId="0B05743E" w14:textId="77777777" w:rsidR="008C429C" w:rsidRPr="008C429C" w:rsidRDefault="008C429C" w:rsidP="008C429C">
      <w:pPr>
        <w:jc w:val="center"/>
        <w:rPr>
          <w:rFonts w:ascii="Arial" w:hAnsi="Arial" w:cs="Arial"/>
          <w:b/>
          <w:bCs/>
          <w:sz w:val="24"/>
          <w:szCs w:val="24"/>
        </w:rPr>
      </w:pPr>
    </w:p>
    <w:p w14:paraId="15EA75DD" w14:textId="7B1C3D1C" w:rsidR="008C429C" w:rsidRPr="00DA23ED" w:rsidRDefault="00DA23ED" w:rsidP="00DA23ED">
      <w:pPr>
        <w:jc w:val="both"/>
        <w:rPr>
          <w:rFonts w:ascii="Arial" w:hAnsi="Arial" w:cs="Arial"/>
          <w:color w:val="000000" w:themeColor="text1"/>
          <w:sz w:val="24"/>
          <w:szCs w:val="24"/>
        </w:rPr>
      </w:pPr>
      <w:r>
        <w:rPr>
          <w:rFonts w:ascii="Arial" w:hAnsi="Arial" w:cs="Arial"/>
          <w:color w:val="000000" w:themeColor="text1"/>
          <w:sz w:val="24"/>
          <w:szCs w:val="24"/>
        </w:rPr>
        <w:t>Poplatek z</w:t>
      </w:r>
      <w:r w:rsidR="00B75222">
        <w:rPr>
          <w:rFonts w:ascii="Arial" w:hAnsi="Arial" w:cs="Arial"/>
          <w:color w:val="000000" w:themeColor="text1"/>
          <w:sz w:val="24"/>
          <w:szCs w:val="24"/>
        </w:rPr>
        <w:t>a</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psa  je</w:t>
      </w:r>
      <w:proofErr w:type="gramEnd"/>
      <w:r>
        <w:rPr>
          <w:rFonts w:ascii="Arial" w:hAnsi="Arial" w:cs="Arial"/>
          <w:color w:val="000000" w:themeColor="text1"/>
          <w:sz w:val="24"/>
          <w:szCs w:val="24"/>
        </w:rPr>
        <w:t xml:space="preserve"> stanoven Obecně závaznou vyhláškou města Hluk</w:t>
      </w:r>
      <w:r w:rsidR="00966C36">
        <w:rPr>
          <w:rFonts w:ascii="Arial" w:hAnsi="Arial" w:cs="Arial"/>
          <w:color w:val="000000" w:themeColor="text1"/>
          <w:sz w:val="24"/>
          <w:szCs w:val="24"/>
        </w:rPr>
        <w:t xml:space="preserve"> č 4/2023             </w:t>
      </w:r>
      <w:r>
        <w:rPr>
          <w:rFonts w:ascii="Arial" w:hAnsi="Arial" w:cs="Arial"/>
          <w:color w:val="000000" w:themeColor="text1"/>
          <w:sz w:val="24"/>
          <w:szCs w:val="24"/>
        </w:rPr>
        <w:t xml:space="preserve"> o místním poplatku ze psů. Poplatek se hradí počínaje dnem </w:t>
      </w:r>
      <w:r w:rsidRPr="00EB5BDC">
        <w:rPr>
          <w:rFonts w:ascii="Arial" w:hAnsi="Arial" w:cs="Arial"/>
          <w:b/>
          <w:bCs/>
          <w:color w:val="000000" w:themeColor="text1"/>
          <w:sz w:val="24"/>
          <w:szCs w:val="24"/>
        </w:rPr>
        <w:t xml:space="preserve">2. </w:t>
      </w:r>
      <w:r w:rsidR="000313BE">
        <w:rPr>
          <w:rFonts w:ascii="Arial" w:hAnsi="Arial" w:cs="Arial"/>
          <w:b/>
          <w:bCs/>
          <w:color w:val="000000" w:themeColor="text1"/>
          <w:sz w:val="24"/>
          <w:szCs w:val="24"/>
        </w:rPr>
        <w:t>3</w:t>
      </w:r>
      <w:r w:rsidRPr="00EB5BDC">
        <w:rPr>
          <w:rFonts w:ascii="Arial" w:hAnsi="Arial" w:cs="Arial"/>
          <w:b/>
          <w:bCs/>
          <w:color w:val="000000" w:themeColor="text1"/>
          <w:sz w:val="24"/>
          <w:szCs w:val="24"/>
        </w:rPr>
        <w:t>. 202</w:t>
      </w:r>
      <w:r w:rsidR="000313BE">
        <w:rPr>
          <w:rFonts w:ascii="Arial" w:hAnsi="Arial" w:cs="Arial"/>
          <w:b/>
          <w:bCs/>
          <w:color w:val="000000" w:themeColor="text1"/>
          <w:sz w:val="24"/>
          <w:szCs w:val="24"/>
        </w:rPr>
        <w:t>6</w:t>
      </w:r>
      <w:r>
        <w:rPr>
          <w:rFonts w:ascii="Arial" w:hAnsi="Arial" w:cs="Arial"/>
          <w:color w:val="000000" w:themeColor="text1"/>
          <w:sz w:val="24"/>
          <w:szCs w:val="24"/>
        </w:rPr>
        <w:t xml:space="preserve"> a to na celý kalendářní rok a je splatný do </w:t>
      </w:r>
      <w:r w:rsidRPr="00EB5BDC">
        <w:rPr>
          <w:rFonts w:ascii="Arial" w:hAnsi="Arial" w:cs="Arial"/>
          <w:b/>
          <w:bCs/>
          <w:color w:val="000000" w:themeColor="text1"/>
          <w:sz w:val="24"/>
          <w:szCs w:val="24"/>
        </w:rPr>
        <w:t>30. 4. 202</w:t>
      </w:r>
      <w:r w:rsidR="0093556F">
        <w:rPr>
          <w:rFonts w:ascii="Arial" w:hAnsi="Arial" w:cs="Arial"/>
          <w:b/>
          <w:bCs/>
          <w:color w:val="000000" w:themeColor="text1"/>
          <w:sz w:val="24"/>
          <w:szCs w:val="24"/>
        </w:rPr>
        <w:t>6</w:t>
      </w:r>
      <w:r>
        <w:rPr>
          <w:rFonts w:ascii="Arial" w:hAnsi="Arial" w:cs="Arial"/>
          <w:color w:val="000000" w:themeColor="text1"/>
          <w:sz w:val="24"/>
          <w:szCs w:val="24"/>
        </w:rPr>
        <w:t>.</w:t>
      </w:r>
    </w:p>
    <w:p w14:paraId="46BE926A" w14:textId="77777777" w:rsidR="00DA23ED" w:rsidRDefault="00DA23ED" w:rsidP="008C429C">
      <w:pPr>
        <w:rPr>
          <w:rFonts w:ascii="Arial" w:hAnsi="Arial" w:cs="Arial"/>
          <w:b/>
          <w:sz w:val="24"/>
          <w:szCs w:val="24"/>
        </w:rPr>
      </w:pPr>
    </w:p>
    <w:p w14:paraId="341805B8" w14:textId="2DD10521" w:rsidR="00DA23ED" w:rsidRPr="00DA23ED" w:rsidRDefault="008C429C" w:rsidP="008C429C">
      <w:pPr>
        <w:rPr>
          <w:rFonts w:ascii="Arial" w:hAnsi="Arial" w:cs="Arial"/>
          <w:b/>
          <w:sz w:val="24"/>
          <w:szCs w:val="24"/>
        </w:rPr>
      </w:pPr>
      <w:r w:rsidRPr="008C429C">
        <w:rPr>
          <w:rFonts w:ascii="Arial" w:hAnsi="Arial" w:cs="Arial"/>
          <w:b/>
          <w:sz w:val="24"/>
          <w:szCs w:val="24"/>
        </w:rPr>
        <w:t>Sazba poplatku</w:t>
      </w:r>
    </w:p>
    <w:p w14:paraId="3E911E67" w14:textId="2DDA75BC" w:rsidR="008C429C" w:rsidRPr="00B75222" w:rsidRDefault="00DA23ED" w:rsidP="00DA23ED">
      <w:pPr>
        <w:pStyle w:val="Bezmezer"/>
        <w:rPr>
          <w:rFonts w:ascii="Arial" w:hAnsi="Arial" w:cs="Arial"/>
          <w:b/>
          <w:bCs/>
          <w:sz w:val="24"/>
          <w:szCs w:val="24"/>
        </w:rPr>
      </w:pPr>
      <w:r w:rsidRPr="00B75222">
        <w:rPr>
          <w:rFonts w:ascii="Arial" w:hAnsi="Arial" w:cs="Arial"/>
          <w:b/>
          <w:bCs/>
          <w:sz w:val="24"/>
          <w:szCs w:val="24"/>
        </w:rPr>
        <w:t xml:space="preserve">1) </w:t>
      </w:r>
      <w:r w:rsidR="008C429C" w:rsidRPr="00B75222">
        <w:rPr>
          <w:rFonts w:ascii="Arial" w:hAnsi="Arial" w:cs="Arial"/>
          <w:b/>
          <w:bCs/>
          <w:sz w:val="24"/>
          <w:szCs w:val="24"/>
        </w:rPr>
        <w:t>v</w:t>
      </w:r>
      <w:r w:rsidRPr="00B75222">
        <w:rPr>
          <w:rFonts w:ascii="Arial" w:hAnsi="Arial" w:cs="Arial"/>
          <w:b/>
          <w:bCs/>
          <w:sz w:val="24"/>
          <w:szCs w:val="24"/>
        </w:rPr>
        <w:t> </w:t>
      </w:r>
      <w:r w:rsidR="008C429C" w:rsidRPr="00B75222">
        <w:rPr>
          <w:rFonts w:ascii="Arial" w:hAnsi="Arial" w:cs="Arial"/>
          <w:b/>
          <w:bCs/>
          <w:sz w:val="24"/>
          <w:szCs w:val="24"/>
        </w:rPr>
        <w:t>rodinných domech a bytových domech v</w:t>
      </w:r>
      <w:r w:rsidRPr="00B75222">
        <w:rPr>
          <w:rFonts w:ascii="Arial" w:hAnsi="Arial" w:cs="Arial"/>
          <w:b/>
          <w:bCs/>
          <w:sz w:val="24"/>
          <w:szCs w:val="24"/>
        </w:rPr>
        <w:t> </w:t>
      </w:r>
      <w:r w:rsidR="008C429C" w:rsidRPr="00B75222">
        <w:rPr>
          <w:rFonts w:ascii="Arial" w:hAnsi="Arial" w:cs="Arial"/>
          <w:b/>
          <w:bCs/>
          <w:sz w:val="24"/>
          <w:szCs w:val="24"/>
        </w:rPr>
        <w:t>ulici Družstevní II</w:t>
      </w:r>
    </w:p>
    <w:p w14:paraId="6136B486" w14:textId="77777777" w:rsidR="00DA23ED" w:rsidRPr="00B75222" w:rsidRDefault="00DA23ED" w:rsidP="00DA23ED">
      <w:pPr>
        <w:pStyle w:val="Bezmezer"/>
        <w:rPr>
          <w:rFonts w:ascii="Arial" w:hAnsi="Arial" w:cs="Arial"/>
          <w:sz w:val="24"/>
          <w:szCs w:val="24"/>
        </w:rPr>
      </w:pPr>
    </w:p>
    <w:p w14:paraId="60481EC5" w14:textId="038D0001" w:rsidR="008C429C" w:rsidRPr="00B75222" w:rsidRDefault="008C429C" w:rsidP="00DA23ED">
      <w:pPr>
        <w:pStyle w:val="Bezmezer"/>
        <w:rPr>
          <w:rFonts w:ascii="Arial" w:hAnsi="Arial" w:cs="Arial"/>
          <w:sz w:val="24"/>
          <w:szCs w:val="24"/>
        </w:rPr>
      </w:pPr>
      <w:r w:rsidRPr="00B75222">
        <w:rPr>
          <w:rFonts w:ascii="Arial" w:hAnsi="Arial" w:cs="Arial"/>
          <w:sz w:val="24"/>
          <w:szCs w:val="24"/>
        </w:rPr>
        <w:t>a) za jednoho psa</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250,-- Kč</w:t>
      </w:r>
    </w:p>
    <w:p w14:paraId="49D1651A" w14:textId="77777777" w:rsidR="008C429C" w:rsidRPr="00B75222" w:rsidRDefault="008C429C" w:rsidP="00DA23ED">
      <w:pPr>
        <w:pStyle w:val="Bezmezer"/>
        <w:rPr>
          <w:rFonts w:ascii="Arial" w:hAnsi="Arial" w:cs="Arial"/>
          <w:sz w:val="24"/>
          <w:szCs w:val="24"/>
        </w:rPr>
      </w:pPr>
    </w:p>
    <w:p w14:paraId="012061C1" w14:textId="233976FB" w:rsidR="008C429C" w:rsidRPr="00B75222" w:rsidRDefault="008C429C" w:rsidP="00DA23ED">
      <w:pPr>
        <w:pStyle w:val="Bezmezer"/>
        <w:rPr>
          <w:rFonts w:ascii="Arial" w:hAnsi="Arial" w:cs="Arial"/>
          <w:sz w:val="24"/>
          <w:szCs w:val="24"/>
        </w:rPr>
      </w:pPr>
      <w:r w:rsidRPr="00B75222">
        <w:rPr>
          <w:rFonts w:ascii="Arial" w:hAnsi="Arial" w:cs="Arial"/>
          <w:sz w:val="24"/>
          <w:szCs w:val="24"/>
        </w:rPr>
        <w:t>b) za druhého a každého dalšího psa téhož držitele</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300,-- Kč</w:t>
      </w:r>
    </w:p>
    <w:p w14:paraId="5252CB48" w14:textId="77777777" w:rsidR="008C429C" w:rsidRPr="00B75222" w:rsidRDefault="008C429C" w:rsidP="00DA23ED">
      <w:pPr>
        <w:pStyle w:val="Bezmezer"/>
        <w:rPr>
          <w:rFonts w:ascii="Arial" w:hAnsi="Arial" w:cs="Arial"/>
          <w:sz w:val="24"/>
          <w:szCs w:val="24"/>
        </w:rPr>
      </w:pPr>
    </w:p>
    <w:p w14:paraId="4D4D5C67" w14:textId="612CA432" w:rsidR="008C429C" w:rsidRPr="00B75222" w:rsidRDefault="008C429C" w:rsidP="00DA23ED">
      <w:pPr>
        <w:pStyle w:val="Bezmezer"/>
        <w:rPr>
          <w:rFonts w:ascii="Arial" w:hAnsi="Arial" w:cs="Arial"/>
          <w:sz w:val="24"/>
          <w:szCs w:val="24"/>
        </w:rPr>
      </w:pPr>
      <w:r w:rsidRPr="00B75222">
        <w:rPr>
          <w:rFonts w:ascii="Arial" w:hAnsi="Arial" w:cs="Arial"/>
          <w:sz w:val="24"/>
          <w:szCs w:val="24"/>
        </w:rPr>
        <w:t>c) za psa, jehož držitelem je osoba starší 65 let</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100,-- Kč</w:t>
      </w:r>
    </w:p>
    <w:p w14:paraId="2BDEB928" w14:textId="77777777" w:rsidR="008C429C" w:rsidRPr="00B75222" w:rsidRDefault="008C429C" w:rsidP="00DA23ED">
      <w:pPr>
        <w:pStyle w:val="Bezmezer"/>
        <w:rPr>
          <w:rFonts w:ascii="Arial" w:hAnsi="Arial" w:cs="Arial"/>
          <w:sz w:val="24"/>
          <w:szCs w:val="24"/>
        </w:rPr>
      </w:pPr>
    </w:p>
    <w:p w14:paraId="1396348E" w14:textId="77777777" w:rsidR="00EB5BDC" w:rsidRDefault="008C429C" w:rsidP="00DA23ED">
      <w:pPr>
        <w:pStyle w:val="Bezmezer"/>
        <w:rPr>
          <w:rFonts w:ascii="Arial" w:hAnsi="Arial" w:cs="Arial"/>
          <w:sz w:val="24"/>
          <w:szCs w:val="24"/>
        </w:rPr>
      </w:pPr>
      <w:r w:rsidRPr="00B75222">
        <w:rPr>
          <w:rFonts w:ascii="Arial" w:hAnsi="Arial" w:cs="Arial"/>
          <w:sz w:val="24"/>
          <w:szCs w:val="24"/>
        </w:rPr>
        <w:t>d) za druhého a každého dalšího psa téhož držitele,</w:t>
      </w:r>
    </w:p>
    <w:p w14:paraId="1A71EFED" w14:textId="431837F1" w:rsidR="008C429C" w:rsidRPr="00B75222" w:rsidRDefault="00EB5BDC" w:rsidP="00DA23ED">
      <w:pPr>
        <w:pStyle w:val="Bezmezer"/>
        <w:rPr>
          <w:rFonts w:ascii="Arial" w:hAnsi="Arial" w:cs="Arial"/>
          <w:sz w:val="24"/>
          <w:szCs w:val="24"/>
        </w:rPr>
      </w:pPr>
      <w:r>
        <w:rPr>
          <w:rFonts w:ascii="Arial" w:hAnsi="Arial" w:cs="Arial"/>
          <w:sz w:val="24"/>
          <w:szCs w:val="24"/>
        </w:rPr>
        <w:t xml:space="preserve">   </w:t>
      </w:r>
      <w:r w:rsidR="008C429C" w:rsidRPr="00B75222">
        <w:rPr>
          <w:rFonts w:ascii="Arial" w:hAnsi="Arial" w:cs="Arial"/>
          <w:sz w:val="24"/>
          <w:szCs w:val="24"/>
        </w:rPr>
        <w:t xml:space="preserve"> kterým je osoba starší 65 let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C429C" w:rsidRPr="00B75222">
        <w:rPr>
          <w:rFonts w:ascii="Arial" w:hAnsi="Arial" w:cs="Arial"/>
          <w:sz w:val="24"/>
          <w:szCs w:val="24"/>
        </w:rPr>
        <w:t>150,-- Kč</w:t>
      </w:r>
    </w:p>
    <w:p w14:paraId="200E1A03" w14:textId="77777777" w:rsidR="008C429C" w:rsidRPr="00B75222" w:rsidRDefault="008C429C" w:rsidP="00DA23ED">
      <w:pPr>
        <w:pStyle w:val="Bezmezer"/>
        <w:rPr>
          <w:rFonts w:ascii="Arial" w:hAnsi="Arial" w:cs="Arial"/>
          <w:b/>
          <w:bCs/>
          <w:sz w:val="24"/>
          <w:szCs w:val="24"/>
        </w:rPr>
      </w:pPr>
    </w:p>
    <w:p w14:paraId="5808A06F" w14:textId="77777777" w:rsidR="008C429C" w:rsidRPr="00B75222" w:rsidRDefault="008C429C" w:rsidP="00DA23ED">
      <w:pPr>
        <w:pStyle w:val="Bezmezer"/>
        <w:rPr>
          <w:rFonts w:ascii="Arial" w:hAnsi="Arial" w:cs="Arial"/>
          <w:b/>
          <w:bCs/>
          <w:sz w:val="24"/>
          <w:szCs w:val="24"/>
        </w:rPr>
      </w:pPr>
      <w:r w:rsidRPr="00B75222">
        <w:rPr>
          <w:rFonts w:ascii="Arial" w:hAnsi="Arial" w:cs="Arial"/>
          <w:b/>
          <w:bCs/>
          <w:sz w:val="24"/>
          <w:szCs w:val="24"/>
        </w:rPr>
        <w:t>2) v bytových domech o 2 a více bytových jednotkách</w:t>
      </w:r>
    </w:p>
    <w:p w14:paraId="53C4794B" w14:textId="77777777" w:rsidR="00DA23ED" w:rsidRPr="00B75222" w:rsidRDefault="00DA23ED" w:rsidP="00DA23ED">
      <w:pPr>
        <w:pStyle w:val="Bezmezer"/>
        <w:rPr>
          <w:rFonts w:ascii="Arial" w:hAnsi="Arial" w:cs="Arial"/>
          <w:sz w:val="24"/>
          <w:szCs w:val="24"/>
        </w:rPr>
      </w:pPr>
    </w:p>
    <w:p w14:paraId="5DFF96C4" w14:textId="42E726EC" w:rsidR="008C429C" w:rsidRPr="00B75222" w:rsidRDefault="008C429C" w:rsidP="00DA23ED">
      <w:pPr>
        <w:pStyle w:val="Bezmezer"/>
        <w:rPr>
          <w:rFonts w:ascii="Arial" w:hAnsi="Arial" w:cs="Arial"/>
          <w:sz w:val="24"/>
          <w:szCs w:val="24"/>
        </w:rPr>
      </w:pPr>
      <w:r w:rsidRPr="00B75222">
        <w:rPr>
          <w:rFonts w:ascii="Arial" w:hAnsi="Arial" w:cs="Arial"/>
          <w:sz w:val="24"/>
          <w:szCs w:val="24"/>
        </w:rPr>
        <w:t>a) za jednoho psa</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350,-- Kč</w:t>
      </w:r>
    </w:p>
    <w:p w14:paraId="3147D23E" w14:textId="77777777" w:rsidR="008C429C" w:rsidRPr="00B75222" w:rsidRDefault="008C429C" w:rsidP="00DA23ED">
      <w:pPr>
        <w:pStyle w:val="Bezmezer"/>
        <w:rPr>
          <w:rFonts w:ascii="Arial" w:hAnsi="Arial" w:cs="Arial"/>
          <w:sz w:val="24"/>
          <w:szCs w:val="24"/>
        </w:rPr>
      </w:pPr>
    </w:p>
    <w:p w14:paraId="2B5963B9" w14:textId="616908B7" w:rsidR="008C429C" w:rsidRPr="00B75222" w:rsidRDefault="008C429C" w:rsidP="00DA23ED">
      <w:pPr>
        <w:pStyle w:val="Bezmezer"/>
        <w:rPr>
          <w:rFonts w:ascii="Arial" w:hAnsi="Arial" w:cs="Arial"/>
          <w:sz w:val="24"/>
          <w:szCs w:val="24"/>
        </w:rPr>
      </w:pPr>
      <w:r w:rsidRPr="00B75222">
        <w:rPr>
          <w:rFonts w:ascii="Arial" w:hAnsi="Arial" w:cs="Arial"/>
          <w:sz w:val="24"/>
          <w:szCs w:val="24"/>
        </w:rPr>
        <w:t>b) za druhého a každého dalšího psa téhož držitele</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400,-- Kč</w:t>
      </w:r>
    </w:p>
    <w:p w14:paraId="1F5389D3" w14:textId="77777777" w:rsidR="008C429C" w:rsidRPr="00B75222" w:rsidRDefault="008C429C" w:rsidP="00DA23ED">
      <w:pPr>
        <w:pStyle w:val="Bezmezer"/>
        <w:rPr>
          <w:rFonts w:ascii="Arial" w:hAnsi="Arial" w:cs="Arial"/>
          <w:sz w:val="24"/>
          <w:szCs w:val="24"/>
        </w:rPr>
      </w:pPr>
    </w:p>
    <w:p w14:paraId="62DB206B" w14:textId="5AE25E58" w:rsidR="008C429C" w:rsidRPr="00B75222" w:rsidRDefault="008C429C" w:rsidP="00DA23ED">
      <w:pPr>
        <w:pStyle w:val="Bezmezer"/>
        <w:rPr>
          <w:rFonts w:ascii="Arial" w:hAnsi="Arial" w:cs="Arial"/>
          <w:sz w:val="24"/>
          <w:szCs w:val="24"/>
        </w:rPr>
      </w:pPr>
      <w:r w:rsidRPr="00B75222">
        <w:rPr>
          <w:rFonts w:ascii="Arial" w:hAnsi="Arial" w:cs="Arial"/>
          <w:sz w:val="24"/>
          <w:szCs w:val="24"/>
        </w:rPr>
        <w:t>c) za psa, jehož držitelem je osoba starší 65 let</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150,-- Kč</w:t>
      </w:r>
    </w:p>
    <w:p w14:paraId="0B778EA1" w14:textId="77777777" w:rsidR="008C429C" w:rsidRPr="00B75222" w:rsidRDefault="008C429C" w:rsidP="00DA23ED">
      <w:pPr>
        <w:pStyle w:val="Bezmezer"/>
        <w:rPr>
          <w:rFonts w:ascii="Arial" w:hAnsi="Arial" w:cs="Arial"/>
          <w:sz w:val="24"/>
          <w:szCs w:val="24"/>
        </w:rPr>
      </w:pPr>
    </w:p>
    <w:p w14:paraId="6DD6CCD8" w14:textId="77777777" w:rsidR="00EB5BDC" w:rsidRDefault="008C429C" w:rsidP="00DA23ED">
      <w:pPr>
        <w:pStyle w:val="Bezmezer"/>
        <w:rPr>
          <w:rFonts w:ascii="Arial" w:hAnsi="Arial" w:cs="Arial"/>
          <w:sz w:val="24"/>
          <w:szCs w:val="24"/>
        </w:rPr>
      </w:pPr>
      <w:r w:rsidRPr="00B75222">
        <w:rPr>
          <w:rFonts w:ascii="Arial" w:hAnsi="Arial" w:cs="Arial"/>
          <w:sz w:val="24"/>
          <w:szCs w:val="24"/>
        </w:rPr>
        <w:t>d) za druhého a každého dalšího psa téhož držitele,</w:t>
      </w:r>
    </w:p>
    <w:p w14:paraId="04A75D3B" w14:textId="2581533B" w:rsidR="008C429C" w:rsidRPr="00B75222" w:rsidRDefault="00EB5BDC" w:rsidP="00DA23ED">
      <w:pPr>
        <w:pStyle w:val="Bezmezer"/>
        <w:rPr>
          <w:rFonts w:ascii="Arial" w:hAnsi="Arial" w:cs="Arial"/>
          <w:sz w:val="24"/>
          <w:szCs w:val="24"/>
        </w:rPr>
      </w:pPr>
      <w:r>
        <w:rPr>
          <w:rFonts w:ascii="Arial" w:hAnsi="Arial" w:cs="Arial"/>
          <w:sz w:val="24"/>
          <w:szCs w:val="24"/>
        </w:rPr>
        <w:t xml:space="preserve">   </w:t>
      </w:r>
      <w:r w:rsidR="008C429C" w:rsidRPr="00B75222">
        <w:rPr>
          <w:rFonts w:ascii="Arial" w:hAnsi="Arial" w:cs="Arial"/>
          <w:sz w:val="24"/>
          <w:szCs w:val="24"/>
        </w:rPr>
        <w:t xml:space="preserve"> kterým je osoba starší 65 let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C429C" w:rsidRPr="00B75222">
        <w:rPr>
          <w:rFonts w:ascii="Arial" w:hAnsi="Arial" w:cs="Arial"/>
          <w:sz w:val="24"/>
          <w:szCs w:val="24"/>
        </w:rPr>
        <w:t>200,-- Kč</w:t>
      </w:r>
    </w:p>
    <w:p w14:paraId="23B05064" w14:textId="77777777" w:rsidR="008C429C" w:rsidRPr="00B75222" w:rsidRDefault="008C429C" w:rsidP="00DA23ED">
      <w:pPr>
        <w:pStyle w:val="Bezmezer"/>
        <w:rPr>
          <w:rFonts w:ascii="Arial" w:hAnsi="Arial" w:cs="Arial"/>
          <w:b/>
          <w:bCs/>
          <w:sz w:val="24"/>
          <w:szCs w:val="24"/>
        </w:rPr>
      </w:pPr>
    </w:p>
    <w:p w14:paraId="3E08C965" w14:textId="77777777" w:rsidR="008C429C" w:rsidRPr="00B75222" w:rsidRDefault="008C429C" w:rsidP="00DA23ED">
      <w:pPr>
        <w:pStyle w:val="Bezmezer"/>
        <w:rPr>
          <w:rFonts w:ascii="Arial" w:hAnsi="Arial" w:cs="Arial"/>
          <w:b/>
          <w:bCs/>
          <w:sz w:val="24"/>
          <w:szCs w:val="24"/>
        </w:rPr>
      </w:pPr>
      <w:r w:rsidRPr="00B75222">
        <w:rPr>
          <w:rFonts w:ascii="Arial" w:hAnsi="Arial" w:cs="Arial"/>
          <w:b/>
          <w:bCs/>
          <w:sz w:val="24"/>
          <w:szCs w:val="24"/>
        </w:rPr>
        <w:t xml:space="preserve">3) v ostatních objektech </w:t>
      </w:r>
    </w:p>
    <w:p w14:paraId="21F4A118" w14:textId="77777777" w:rsidR="00DA23ED" w:rsidRPr="00B75222" w:rsidRDefault="00DA23ED" w:rsidP="00DA23ED">
      <w:pPr>
        <w:pStyle w:val="Bezmezer"/>
        <w:rPr>
          <w:rFonts w:ascii="Arial" w:hAnsi="Arial" w:cs="Arial"/>
          <w:sz w:val="24"/>
          <w:szCs w:val="24"/>
        </w:rPr>
      </w:pPr>
    </w:p>
    <w:p w14:paraId="722302F4" w14:textId="523B7FAE" w:rsidR="008C429C" w:rsidRPr="00B75222" w:rsidRDefault="008C429C" w:rsidP="00DA23ED">
      <w:pPr>
        <w:pStyle w:val="Bezmezer"/>
        <w:rPr>
          <w:rFonts w:ascii="Arial" w:hAnsi="Arial" w:cs="Arial"/>
          <w:sz w:val="24"/>
          <w:szCs w:val="24"/>
        </w:rPr>
      </w:pPr>
      <w:r w:rsidRPr="00B75222">
        <w:rPr>
          <w:rFonts w:ascii="Arial" w:hAnsi="Arial" w:cs="Arial"/>
          <w:sz w:val="24"/>
          <w:szCs w:val="24"/>
        </w:rPr>
        <w:t>a) za jednoho psa</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250,-- Kč</w:t>
      </w:r>
    </w:p>
    <w:p w14:paraId="44352D9F" w14:textId="77777777" w:rsidR="008C429C" w:rsidRPr="00B75222" w:rsidRDefault="008C429C" w:rsidP="00DA23ED">
      <w:pPr>
        <w:pStyle w:val="Bezmezer"/>
        <w:rPr>
          <w:rFonts w:ascii="Arial" w:hAnsi="Arial" w:cs="Arial"/>
          <w:sz w:val="24"/>
          <w:szCs w:val="24"/>
        </w:rPr>
      </w:pPr>
    </w:p>
    <w:p w14:paraId="472404A7" w14:textId="70199489" w:rsidR="008C429C" w:rsidRPr="00B75222" w:rsidRDefault="008C429C" w:rsidP="00DA23ED">
      <w:pPr>
        <w:pStyle w:val="Bezmezer"/>
        <w:rPr>
          <w:rFonts w:ascii="Arial" w:hAnsi="Arial" w:cs="Arial"/>
          <w:sz w:val="24"/>
          <w:szCs w:val="24"/>
        </w:rPr>
      </w:pPr>
      <w:r w:rsidRPr="00B75222">
        <w:rPr>
          <w:rFonts w:ascii="Arial" w:hAnsi="Arial" w:cs="Arial"/>
          <w:sz w:val="24"/>
          <w:szCs w:val="24"/>
        </w:rPr>
        <w:t>b) za druhého a každého dalšího psa téhož držitele</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300,-- Kč</w:t>
      </w:r>
    </w:p>
    <w:p w14:paraId="4BD356FB" w14:textId="77777777" w:rsidR="008C429C" w:rsidRPr="00B75222" w:rsidRDefault="008C429C" w:rsidP="00DA23ED">
      <w:pPr>
        <w:pStyle w:val="Bezmezer"/>
        <w:rPr>
          <w:rFonts w:ascii="Arial" w:hAnsi="Arial" w:cs="Arial"/>
          <w:sz w:val="24"/>
          <w:szCs w:val="24"/>
        </w:rPr>
      </w:pPr>
    </w:p>
    <w:p w14:paraId="05BCACA2" w14:textId="7944BD32" w:rsidR="008C429C" w:rsidRPr="00B75222" w:rsidRDefault="008C429C" w:rsidP="00DA23ED">
      <w:pPr>
        <w:pStyle w:val="Bezmezer"/>
        <w:rPr>
          <w:rFonts w:ascii="Arial" w:hAnsi="Arial" w:cs="Arial"/>
          <w:sz w:val="24"/>
          <w:szCs w:val="24"/>
        </w:rPr>
      </w:pPr>
      <w:r w:rsidRPr="00B75222">
        <w:rPr>
          <w:rFonts w:ascii="Arial" w:hAnsi="Arial" w:cs="Arial"/>
          <w:sz w:val="24"/>
          <w:szCs w:val="24"/>
        </w:rPr>
        <w:t>c) za psa, jehož držitelem je osoba starší 65 let</w:t>
      </w:r>
      <w:r w:rsidR="00EB5BDC">
        <w:rPr>
          <w:rFonts w:ascii="Arial" w:hAnsi="Arial" w:cs="Arial"/>
          <w:sz w:val="24"/>
          <w:szCs w:val="24"/>
        </w:rPr>
        <w:tab/>
      </w:r>
      <w:r w:rsidR="00EB5BDC">
        <w:rPr>
          <w:rFonts w:ascii="Arial" w:hAnsi="Arial" w:cs="Arial"/>
          <w:sz w:val="24"/>
          <w:szCs w:val="24"/>
        </w:rPr>
        <w:tab/>
      </w:r>
      <w:r w:rsidR="00EB5BDC">
        <w:rPr>
          <w:rFonts w:ascii="Arial" w:hAnsi="Arial" w:cs="Arial"/>
          <w:sz w:val="24"/>
          <w:szCs w:val="24"/>
        </w:rPr>
        <w:tab/>
      </w:r>
      <w:r w:rsidRPr="00B75222">
        <w:rPr>
          <w:rFonts w:ascii="Arial" w:hAnsi="Arial" w:cs="Arial"/>
          <w:sz w:val="24"/>
          <w:szCs w:val="24"/>
        </w:rPr>
        <w:t>100,-- Kč</w:t>
      </w:r>
    </w:p>
    <w:p w14:paraId="32378756" w14:textId="471DC1F3" w:rsidR="008C429C" w:rsidRPr="00B75222" w:rsidRDefault="008C429C" w:rsidP="00DA23ED">
      <w:pPr>
        <w:pStyle w:val="Bezmezer"/>
        <w:rPr>
          <w:rFonts w:ascii="Arial" w:hAnsi="Arial" w:cs="Arial"/>
          <w:sz w:val="24"/>
          <w:szCs w:val="24"/>
        </w:rPr>
      </w:pPr>
    </w:p>
    <w:p w14:paraId="729D371B" w14:textId="77777777" w:rsidR="00EB5BDC" w:rsidRDefault="008C429C" w:rsidP="00DA23ED">
      <w:pPr>
        <w:pStyle w:val="Bezmezer"/>
        <w:rPr>
          <w:rFonts w:ascii="Arial" w:hAnsi="Arial" w:cs="Arial"/>
          <w:sz w:val="24"/>
          <w:szCs w:val="24"/>
        </w:rPr>
      </w:pPr>
      <w:r w:rsidRPr="00B75222">
        <w:rPr>
          <w:rFonts w:ascii="Arial" w:hAnsi="Arial" w:cs="Arial"/>
          <w:sz w:val="24"/>
          <w:szCs w:val="24"/>
        </w:rPr>
        <w:t>d) za druhého a každého dalšího psa téhož držitele,</w:t>
      </w:r>
    </w:p>
    <w:p w14:paraId="174FC8D5" w14:textId="3F443E3A" w:rsidR="008C429C" w:rsidRPr="00B75222" w:rsidRDefault="00EB5BDC" w:rsidP="00DA23ED">
      <w:pPr>
        <w:pStyle w:val="Bezmezer"/>
        <w:rPr>
          <w:rFonts w:ascii="Arial" w:hAnsi="Arial" w:cs="Arial"/>
          <w:sz w:val="24"/>
          <w:szCs w:val="24"/>
        </w:rPr>
      </w:pPr>
      <w:r>
        <w:rPr>
          <w:rFonts w:ascii="Arial" w:hAnsi="Arial" w:cs="Arial"/>
          <w:sz w:val="24"/>
          <w:szCs w:val="24"/>
        </w:rPr>
        <w:t xml:space="preserve">   </w:t>
      </w:r>
      <w:r w:rsidR="008C429C" w:rsidRPr="00B75222">
        <w:rPr>
          <w:rFonts w:ascii="Arial" w:hAnsi="Arial" w:cs="Arial"/>
          <w:sz w:val="24"/>
          <w:szCs w:val="24"/>
        </w:rPr>
        <w:t xml:space="preserve"> kterým je osoba starší 65 let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r w:rsidR="008C429C" w:rsidRPr="00B75222">
        <w:rPr>
          <w:rFonts w:ascii="Arial" w:hAnsi="Arial" w:cs="Arial"/>
          <w:sz w:val="24"/>
          <w:szCs w:val="24"/>
        </w:rPr>
        <w:t>50,-- Kč</w:t>
      </w:r>
    </w:p>
    <w:p w14:paraId="0663E224" w14:textId="77777777" w:rsidR="008C429C" w:rsidRDefault="008C429C" w:rsidP="00DA23ED">
      <w:pPr>
        <w:pStyle w:val="Bezmezer"/>
        <w:rPr>
          <w:rFonts w:eastAsia="Times New Roman"/>
          <w:sz w:val="24"/>
          <w:szCs w:val="24"/>
          <w:lang w:eastAsia="cs-CZ"/>
        </w:rPr>
      </w:pPr>
    </w:p>
    <w:p w14:paraId="2E2C5A75" w14:textId="77777777" w:rsidR="00966C36" w:rsidRDefault="00966C36" w:rsidP="00DA23ED">
      <w:pPr>
        <w:pStyle w:val="Bezmezer"/>
        <w:rPr>
          <w:rFonts w:eastAsia="Times New Roman"/>
          <w:sz w:val="24"/>
          <w:szCs w:val="24"/>
          <w:lang w:eastAsia="cs-CZ"/>
        </w:rPr>
      </w:pPr>
    </w:p>
    <w:p w14:paraId="1D6FE015" w14:textId="1B43FEA7" w:rsidR="00966C36" w:rsidRPr="008E1B17" w:rsidRDefault="00966C36" w:rsidP="00DA23ED">
      <w:pPr>
        <w:pStyle w:val="Bezmezer"/>
        <w:rPr>
          <w:rFonts w:ascii="Arial" w:eastAsia="Times New Roman" w:hAnsi="Arial" w:cs="Arial"/>
          <w:sz w:val="24"/>
          <w:szCs w:val="24"/>
          <w:lang w:eastAsia="cs-CZ"/>
        </w:rPr>
      </w:pPr>
      <w:r w:rsidRPr="008E1B17">
        <w:rPr>
          <w:rFonts w:ascii="Arial" w:eastAsia="Times New Roman" w:hAnsi="Arial" w:cs="Arial"/>
          <w:sz w:val="24"/>
          <w:szCs w:val="24"/>
          <w:lang w:eastAsia="cs-CZ"/>
        </w:rPr>
        <w:t xml:space="preserve">V případě trvání poplatkové povinnosti po dobu </w:t>
      </w:r>
      <w:proofErr w:type="gramStart"/>
      <w:r w:rsidRPr="008E1B17">
        <w:rPr>
          <w:rFonts w:ascii="Arial" w:eastAsia="Times New Roman" w:hAnsi="Arial" w:cs="Arial"/>
          <w:sz w:val="24"/>
          <w:szCs w:val="24"/>
          <w:lang w:eastAsia="cs-CZ"/>
        </w:rPr>
        <w:t>kratší</w:t>
      </w:r>
      <w:proofErr w:type="gramEnd"/>
      <w:r w:rsidRPr="008E1B17">
        <w:rPr>
          <w:rFonts w:ascii="Arial" w:eastAsia="Times New Roman" w:hAnsi="Arial" w:cs="Arial"/>
          <w:sz w:val="24"/>
          <w:szCs w:val="24"/>
          <w:lang w:eastAsia="cs-CZ"/>
        </w:rPr>
        <w:t xml:space="preserve"> než jeden rok se platí poplatek v poměrné výši, která odpovídá počtu i započatých kalendářních měsíců.</w:t>
      </w:r>
    </w:p>
    <w:sectPr w:rsidR="00966C36" w:rsidRPr="008E1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3A3"/>
    <w:multiLevelType w:val="multilevel"/>
    <w:tmpl w:val="688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226F8"/>
    <w:multiLevelType w:val="multilevel"/>
    <w:tmpl w:val="1B669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A25C9"/>
    <w:multiLevelType w:val="multilevel"/>
    <w:tmpl w:val="9B7C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22EB9"/>
    <w:multiLevelType w:val="multilevel"/>
    <w:tmpl w:val="4638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C5666"/>
    <w:multiLevelType w:val="hybridMultilevel"/>
    <w:tmpl w:val="DEB43B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7A68C3"/>
    <w:multiLevelType w:val="multilevel"/>
    <w:tmpl w:val="8A24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017814">
    <w:abstractNumId w:val="5"/>
  </w:num>
  <w:num w:numId="2" w16cid:durableId="810445270">
    <w:abstractNumId w:val="2"/>
  </w:num>
  <w:num w:numId="3" w16cid:durableId="620576128">
    <w:abstractNumId w:val="0"/>
  </w:num>
  <w:num w:numId="4" w16cid:durableId="1617903697">
    <w:abstractNumId w:val="1"/>
  </w:num>
  <w:num w:numId="5" w16cid:durableId="1577980117">
    <w:abstractNumId w:val="3"/>
  </w:num>
  <w:num w:numId="6" w16cid:durableId="2058043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52"/>
    <w:rsid w:val="000313BE"/>
    <w:rsid w:val="001808D9"/>
    <w:rsid w:val="00225AB5"/>
    <w:rsid w:val="00226BAB"/>
    <w:rsid w:val="0027605B"/>
    <w:rsid w:val="00472997"/>
    <w:rsid w:val="004E2133"/>
    <w:rsid w:val="00530CE2"/>
    <w:rsid w:val="0075605D"/>
    <w:rsid w:val="007C7BBB"/>
    <w:rsid w:val="007F3E5F"/>
    <w:rsid w:val="00811766"/>
    <w:rsid w:val="008C429C"/>
    <w:rsid w:val="008E1B17"/>
    <w:rsid w:val="0093556F"/>
    <w:rsid w:val="00966C36"/>
    <w:rsid w:val="00B31A45"/>
    <w:rsid w:val="00B36FFB"/>
    <w:rsid w:val="00B75222"/>
    <w:rsid w:val="00C02821"/>
    <w:rsid w:val="00C22756"/>
    <w:rsid w:val="00D21A9B"/>
    <w:rsid w:val="00D22876"/>
    <w:rsid w:val="00DA23ED"/>
    <w:rsid w:val="00E06141"/>
    <w:rsid w:val="00EB5BDC"/>
    <w:rsid w:val="00EB6279"/>
    <w:rsid w:val="00EC6D52"/>
    <w:rsid w:val="00F119EF"/>
    <w:rsid w:val="00F13FEC"/>
    <w:rsid w:val="00F6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3F5D"/>
  <w15:chartTrackingRefBased/>
  <w15:docId w15:val="{46DE5566-97DD-4742-B049-9D9A20D1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C42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EC6D5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C6D5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link w:val="Nadpis5Char"/>
    <w:uiPriority w:val="9"/>
    <w:qFormat/>
    <w:rsid w:val="00EC6D52"/>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paragraph" w:styleId="Nadpis6">
    <w:name w:val="heading 6"/>
    <w:basedOn w:val="Normln"/>
    <w:link w:val="Nadpis6Char"/>
    <w:uiPriority w:val="9"/>
    <w:qFormat/>
    <w:rsid w:val="00EC6D52"/>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C6D5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C6D52"/>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EC6D52"/>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uiPriority w:val="9"/>
    <w:rsid w:val="00EC6D52"/>
    <w:rPr>
      <w:rFonts w:ascii="Times New Roman" w:eastAsia="Times New Roman" w:hAnsi="Times New Roman" w:cs="Times New Roman"/>
      <w:b/>
      <w:bCs/>
      <w:sz w:val="15"/>
      <w:szCs w:val="15"/>
      <w:lang w:eastAsia="cs-CZ"/>
    </w:rPr>
  </w:style>
  <w:style w:type="paragraph" w:customStyle="1" w:styleId="article-perex">
    <w:name w:val="article-perex"/>
    <w:basedOn w:val="Normln"/>
    <w:rsid w:val="00EC6D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C6D52"/>
    <w:rPr>
      <w:b/>
      <w:bCs/>
    </w:rPr>
  </w:style>
  <w:style w:type="paragraph" w:styleId="Normlnweb">
    <w:name w:val="Normal (Web)"/>
    <w:basedOn w:val="Normln"/>
    <w:uiPriority w:val="99"/>
    <w:semiHidden/>
    <w:unhideWhenUsed/>
    <w:rsid w:val="00EC6D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address">
    <w:name w:val="eaddress"/>
    <w:basedOn w:val="Standardnpsmoodstavce"/>
    <w:rsid w:val="00EC6D52"/>
  </w:style>
  <w:style w:type="character" w:styleId="Hypertextovodkaz">
    <w:name w:val="Hyperlink"/>
    <w:basedOn w:val="Standardnpsmoodstavce"/>
    <w:uiPriority w:val="99"/>
    <w:unhideWhenUsed/>
    <w:rsid w:val="00EC6D52"/>
    <w:rPr>
      <w:color w:val="0000FF"/>
      <w:u w:val="single"/>
    </w:rPr>
  </w:style>
  <w:style w:type="paragraph" w:customStyle="1" w:styleId="article-footer">
    <w:name w:val="article-footer"/>
    <w:basedOn w:val="Normln"/>
    <w:rsid w:val="00EC6D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given-name">
    <w:name w:val="given-name"/>
    <w:basedOn w:val="Standardnpsmoodstavce"/>
    <w:rsid w:val="00EC6D52"/>
  </w:style>
  <w:style w:type="character" w:customStyle="1" w:styleId="family-name">
    <w:name w:val="family-name"/>
    <w:basedOn w:val="Standardnpsmoodstavce"/>
    <w:rsid w:val="00EC6D52"/>
  </w:style>
  <w:style w:type="paragraph" w:customStyle="1" w:styleId="submenu">
    <w:name w:val="submenu"/>
    <w:basedOn w:val="Normln"/>
    <w:rsid w:val="00EC6D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D22876"/>
    <w:rPr>
      <w:color w:val="605E5C"/>
      <w:shd w:val="clear" w:color="auto" w:fill="E1DFDD"/>
    </w:rPr>
  </w:style>
  <w:style w:type="paragraph" w:styleId="Odstavecseseznamem">
    <w:name w:val="List Paragraph"/>
    <w:basedOn w:val="Normln"/>
    <w:uiPriority w:val="34"/>
    <w:qFormat/>
    <w:rsid w:val="00F119EF"/>
    <w:pPr>
      <w:ind w:left="720"/>
      <w:contextualSpacing/>
    </w:pPr>
  </w:style>
  <w:style w:type="character" w:customStyle="1" w:styleId="Nadpis1Char">
    <w:name w:val="Nadpis 1 Char"/>
    <w:basedOn w:val="Standardnpsmoodstavce"/>
    <w:link w:val="Nadpis1"/>
    <w:uiPriority w:val="9"/>
    <w:rsid w:val="008C429C"/>
    <w:rPr>
      <w:rFonts w:asciiTheme="majorHAnsi" w:eastAsiaTheme="majorEastAsia" w:hAnsiTheme="majorHAnsi" w:cstheme="majorBidi"/>
      <w:color w:val="2F5496" w:themeColor="accent1" w:themeShade="BF"/>
      <w:sz w:val="32"/>
      <w:szCs w:val="32"/>
    </w:rPr>
  </w:style>
  <w:style w:type="paragraph" w:styleId="Zkladntext">
    <w:name w:val="Body Text"/>
    <w:basedOn w:val="Normln"/>
    <w:link w:val="ZkladntextChar"/>
    <w:semiHidden/>
    <w:unhideWhenUsed/>
    <w:rsid w:val="008C429C"/>
    <w:pPr>
      <w:spacing w:after="0" w:line="240" w:lineRule="auto"/>
      <w:jc w:val="center"/>
    </w:pPr>
    <w:rPr>
      <w:rFonts w:ascii="Times New Roman" w:eastAsia="Times New Roman" w:hAnsi="Times New Roman" w:cs="Times New Roman"/>
      <w:b/>
      <w:bCs/>
      <w:sz w:val="40"/>
      <w:szCs w:val="24"/>
      <w:lang w:eastAsia="cs-CZ"/>
    </w:rPr>
  </w:style>
  <w:style w:type="character" w:customStyle="1" w:styleId="ZkladntextChar">
    <w:name w:val="Základní text Char"/>
    <w:basedOn w:val="Standardnpsmoodstavce"/>
    <w:link w:val="Zkladntext"/>
    <w:semiHidden/>
    <w:rsid w:val="008C429C"/>
    <w:rPr>
      <w:rFonts w:ascii="Times New Roman" w:eastAsia="Times New Roman" w:hAnsi="Times New Roman" w:cs="Times New Roman"/>
      <w:b/>
      <w:bCs/>
      <w:sz w:val="40"/>
      <w:szCs w:val="24"/>
      <w:lang w:eastAsia="cs-CZ"/>
    </w:rPr>
  </w:style>
  <w:style w:type="paragraph" w:styleId="Bezmezer">
    <w:name w:val="No Spacing"/>
    <w:uiPriority w:val="1"/>
    <w:qFormat/>
    <w:rsid w:val="00DA2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315252">
      <w:bodyDiv w:val="1"/>
      <w:marLeft w:val="0"/>
      <w:marRight w:val="0"/>
      <w:marTop w:val="0"/>
      <w:marBottom w:val="0"/>
      <w:divBdr>
        <w:top w:val="none" w:sz="0" w:space="0" w:color="auto"/>
        <w:left w:val="none" w:sz="0" w:space="0" w:color="auto"/>
        <w:bottom w:val="none" w:sz="0" w:space="0" w:color="auto"/>
        <w:right w:val="none" w:sz="0" w:space="0" w:color="auto"/>
      </w:divBdr>
      <w:divsChild>
        <w:div w:id="983852873">
          <w:marLeft w:val="0"/>
          <w:marRight w:val="0"/>
          <w:marTop w:val="0"/>
          <w:marBottom w:val="0"/>
          <w:divBdr>
            <w:top w:val="none" w:sz="0" w:space="0" w:color="auto"/>
            <w:left w:val="none" w:sz="0" w:space="0" w:color="auto"/>
            <w:bottom w:val="none" w:sz="0" w:space="0" w:color="auto"/>
            <w:right w:val="none" w:sz="0" w:space="0" w:color="auto"/>
          </w:divBdr>
          <w:divsChild>
            <w:div w:id="176625767">
              <w:marLeft w:val="-225"/>
              <w:marRight w:val="-225"/>
              <w:marTop w:val="0"/>
              <w:marBottom w:val="0"/>
              <w:divBdr>
                <w:top w:val="none" w:sz="0" w:space="0" w:color="auto"/>
                <w:left w:val="none" w:sz="0" w:space="0" w:color="auto"/>
                <w:bottom w:val="none" w:sz="0" w:space="0" w:color="auto"/>
                <w:right w:val="none" w:sz="0" w:space="0" w:color="auto"/>
              </w:divBdr>
              <w:divsChild>
                <w:div w:id="1874344159">
                  <w:marLeft w:val="0"/>
                  <w:marRight w:val="0"/>
                  <w:marTop w:val="0"/>
                  <w:marBottom w:val="0"/>
                  <w:divBdr>
                    <w:top w:val="none" w:sz="0" w:space="0" w:color="auto"/>
                    <w:left w:val="none" w:sz="0" w:space="0" w:color="auto"/>
                    <w:bottom w:val="none" w:sz="0" w:space="0" w:color="auto"/>
                    <w:right w:val="none" w:sz="0" w:space="0" w:color="auto"/>
                  </w:divBdr>
                  <w:divsChild>
                    <w:div w:id="218247424">
                      <w:marLeft w:val="-225"/>
                      <w:marRight w:val="-225"/>
                      <w:marTop w:val="0"/>
                      <w:marBottom w:val="0"/>
                      <w:divBdr>
                        <w:top w:val="none" w:sz="0" w:space="0" w:color="auto"/>
                        <w:left w:val="none" w:sz="0" w:space="0" w:color="auto"/>
                        <w:bottom w:val="none" w:sz="0" w:space="0" w:color="auto"/>
                        <w:right w:val="none" w:sz="0" w:space="0" w:color="auto"/>
                      </w:divBdr>
                      <w:divsChild>
                        <w:div w:id="1649704359">
                          <w:marLeft w:val="0"/>
                          <w:marRight w:val="0"/>
                          <w:marTop w:val="0"/>
                          <w:marBottom w:val="0"/>
                          <w:divBdr>
                            <w:top w:val="none" w:sz="0" w:space="0" w:color="auto"/>
                            <w:left w:val="none" w:sz="0" w:space="0" w:color="auto"/>
                            <w:bottom w:val="none" w:sz="0" w:space="0" w:color="auto"/>
                            <w:right w:val="none" w:sz="0" w:space="0" w:color="auto"/>
                          </w:divBdr>
                          <w:divsChild>
                            <w:div w:id="1899702297">
                              <w:marLeft w:val="0"/>
                              <w:marRight w:val="0"/>
                              <w:marTop w:val="0"/>
                              <w:marBottom w:val="0"/>
                              <w:divBdr>
                                <w:top w:val="none" w:sz="0" w:space="0" w:color="auto"/>
                                <w:left w:val="none" w:sz="0" w:space="0" w:color="auto"/>
                                <w:bottom w:val="none" w:sz="0" w:space="0" w:color="auto"/>
                                <w:right w:val="none" w:sz="0" w:space="0" w:color="auto"/>
                              </w:divBdr>
                              <w:divsChild>
                                <w:div w:id="781387005">
                                  <w:marLeft w:val="0"/>
                                  <w:marRight w:val="0"/>
                                  <w:marTop w:val="0"/>
                                  <w:marBottom w:val="0"/>
                                  <w:divBdr>
                                    <w:top w:val="none" w:sz="0" w:space="0" w:color="auto"/>
                                    <w:left w:val="none" w:sz="0" w:space="0" w:color="auto"/>
                                    <w:bottom w:val="none" w:sz="0" w:space="0" w:color="auto"/>
                                    <w:right w:val="none" w:sz="0" w:space="0" w:color="auto"/>
                                  </w:divBdr>
                                </w:div>
                                <w:div w:id="442653469">
                                  <w:marLeft w:val="0"/>
                                  <w:marRight w:val="0"/>
                                  <w:marTop w:val="0"/>
                                  <w:marBottom w:val="0"/>
                                  <w:divBdr>
                                    <w:top w:val="none" w:sz="0" w:space="0" w:color="auto"/>
                                    <w:left w:val="none" w:sz="0" w:space="0" w:color="auto"/>
                                    <w:bottom w:val="none" w:sz="0" w:space="0" w:color="auto"/>
                                    <w:right w:val="none" w:sz="0" w:space="0" w:color="auto"/>
                                  </w:divBdr>
                                </w:div>
                                <w:div w:id="221403721">
                                  <w:marLeft w:val="0"/>
                                  <w:marRight w:val="0"/>
                                  <w:marTop w:val="0"/>
                                  <w:marBottom w:val="0"/>
                                  <w:divBdr>
                                    <w:top w:val="single" w:sz="6" w:space="0" w:color="E6E6E6"/>
                                    <w:left w:val="none" w:sz="0" w:space="0" w:color="auto"/>
                                    <w:bottom w:val="none" w:sz="0" w:space="0" w:color="auto"/>
                                    <w:right w:val="none" w:sz="0" w:space="0" w:color="auto"/>
                                  </w:divBdr>
                                  <w:divsChild>
                                    <w:div w:id="1303658583">
                                      <w:marLeft w:val="0"/>
                                      <w:marRight w:val="0"/>
                                      <w:marTop w:val="0"/>
                                      <w:marBottom w:val="0"/>
                                      <w:divBdr>
                                        <w:top w:val="none" w:sz="0" w:space="0" w:color="auto"/>
                                        <w:left w:val="none" w:sz="0" w:space="0" w:color="auto"/>
                                        <w:bottom w:val="none" w:sz="0" w:space="0" w:color="auto"/>
                                        <w:right w:val="none" w:sz="0" w:space="0" w:color="auto"/>
                                      </w:divBdr>
                                      <w:divsChild>
                                        <w:div w:id="2098674534">
                                          <w:marLeft w:val="0"/>
                                          <w:marRight w:val="0"/>
                                          <w:marTop w:val="0"/>
                                          <w:marBottom w:val="0"/>
                                          <w:divBdr>
                                            <w:top w:val="none" w:sz="0" w:space="0" w:color="auto"/>
                                            <w:left w:val="none" w:sz="0" w:space="0" w:color="auto"/>
                                            <w:bottom w:val="none" w:sz="0" w:space="0" w:color="auto"/>
                                            <w:right w:val="none" w:sz="0" w:space="0" w:color="auto"/>
                                          </w:divBdr>
                                        </w:div>
                                      </w:divsChild>
                                    </w:div>
                                    <w:div w:id="1607884593">
                                      <w:marLeft w:val="0"/>
                                      <w:marRight w:val="0"/>
                                      <w:marTop w:val="0"/>
                                      <w:marBottom w:val="0"/>
                                      <w:divBdr>
                                        <w:top w:val="none" w:sz="0" w:space="0" w:color="auto"/>
                                        <w:left w:val="none" w:sz="0" w:space="0" w:color="auto"/>
                                        <w:bottom w:val="none" w:sz="0" w:space="0" w:color="auto"/>
                                        <w:right w:val="none" w:sz="0" w:space="0" w:color="auto"/>
                                      </w:divBdr>
                                    </w:div>
                                  </w:divsChild>
                                </w:div>
                                <w:div w:id="1010179747">
                                  <w:marLeft w:val="0"/>
                                  <w:marRight w:val="0"/>
                                  <w:marTop w:val="0"/>
                                  <w:marBottom w:val="0"/>
                                  <w:divBdr>
                                    <w:top w:val="single" w:sz="6" w:space="0" w:color="E6E6E6"/>
                                    <w:left w:val="none" w:sz="0" w:space="0" w:color="auto"/>
                                    <w:bottom w:val="none" w:sz="0" w:space="0" w:color="auto"/>
                                    <w:right w:val="none" w:sz="0" w:space="0" w:color="auto"/>
                                  </w:divBdr>
                                  <w:divsChild>
                                    <w:div w:id="1279023699">
                                      <w:marLeft w:val="0"/>
                                      <w:marRight w:val="0"/>
                                      <w:marTop w:val="0"/>
                                      <w:marBottom w:val="0"/>
                                      <w:divBdr>
                                        <w:top w:val="none" w:sz="0" w:space="0" w:color="auto"/>
                                        <w:left w:val="none" w:sz="0" w:space="0" w:color="auto"/>
                                        <w:bottom w:val="none" w:sz="0" w:space="0" w:color="auto"/>
                                        <w:right w:val="none" w:sz="0" w:space="0" w:color="auto"/>
                                      </w:divBdr>
                                      <w:divsChild>
                                        <w:div w:id="301350545">
                                          <w:marLeft w:val="0"/>
                                          <w:marRight w:val="0"/>
                                          <w:marTop w:val="0"/>
                                          <w:marBottom w:val="0"/>
                                          <w:divBdr>
                                            <w:top w:val="none" w:sz="0" w:space="0" w:color="auto"/>
                                            <w:left w:val="none" w:sz="0" w:space="0" w:color="auto"/>
                                            <w:bottom w:val="none" w:sz="0" w:space="0" w:color="auto"/>
                                            <w:right w:val="none" w:sz="0" w:space="0" w:color="auto"/>
                                          </w:divBdr>
                                          <w:divsChild>
                                            <w:div w:id="1484542741">
                                              <w:marLeft w:val="0"/>
                                              <w:marRight w:val="0"/>
                                              <w:marTop w:val="0"/>
                                              <w:marBottom w:val="0"/>
                                              <w:divBdr>
                                                <w:top w:val="none" w:sz="0" w:space="0" w:color="auto"/>
                                                <w:left w:val="none" w:sz="0" w:space="0" w:color="auto"/>
                                                <w:bottom w:val="none" w:sz="0" w:space="0" w:color="auto"/>
                                                <w:right w:val="none" w:sz="0" w:space="0" w:color="auto"/>
                                              </w:divBdr>
                                            </w:div>
                                            <w:div w:id="19461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311657">
                  <w:marLeft w:val="0"/>
                  <w:marRight w:val="0"/>
                  <w:marTop w:val="0"/>
                  <w:marBottom w:val="0"/>
                  <w:divBdr>
                    <w:top w:val="none" w:sz="0" w:space="0" w:color="auto"/>
                    <w:left w:val="none" w:sz="0" w:space="0" w:color="auto"/>
                    <w:bottom w:val="none" w:sz="0" w:space="0" w:color="auto"/>
                    <w:right w:val="none" w:sz="0" w:space="0" w:color="auto"/>
                  </w:divBdr>
                  <w:divsChild>
                    <w:div w:id="203716530">
                      <w:marLeft w:val="0"/>
                      <w:marRight w:val="0"/>
                      <w:marTop w:val="0"/>
                      <w:marBottom w:val="0"/>
                      <w:divBdr>
                        <w:top w:val="none" w:sz="0" w:space="0" w:color="auto"/>
                        <w:left w:val="none" w:sz="0" w:space="0" w:color="auto"/>
                        <w:bottom w:val="none" w:sz="0" w:space="0" w:color="auto"/>
                        <w:right w:val="none" w:sz="0" w:space="0" w:color="auto"/>
                      </w:divBdr>
                      <w:divsChild>
                        <w:div w:id="701787094">
                          <w:marLeft w:val="705"/>
                          <w:marRight w:val="0"/>
                          <w:marTop w:val="0"/>
                          <w:marBottom w:val="0"/>
                          <w:divBdr>
                            <w:top w:val="none" w:sz="0" w:space="0" w:color="auto"/>
                            <w:left w:val="none" w:sz="0" w:space="0" w:color="auto"/>
                            <w:bottom w:val="none" w:sz="0" w:space="0" w:color="auto"/>
                            <w:right w:val="none" w:sz="0" w:space="0" w:color="auto"/>
                          </w:divBdr>
                          <w:divsChild>
                            <w:div w:id="276179969">
                              <w:marLeft w:val="0"/>
                              <w:marRight w:val="0"/>
                              <w:marTop w:val="0"/>
                              <w:marBottom w:val="0"/>
                              <w:divBdr>
                                <w:top w:val="none" w:sz="0" w:space="0" w:color="auto"/>
                                <w:left w:val="none" w:sz="0" w:space="0" w:color="auto"/>
                                <w:bottom w:val="none" w:sz="0" w:space="0" w:color="auto"/>
                                <w:right w:val="none" w:sz="0" w:space="0" w:color="auto"/>
                              </w:divBdr>
                              <w:divsChild>
                                <w:div w:id="84881191">
                                  <w:marLeft w:val="0"/>
                                  <w:marRight w:val="0"/>
                                  <w:marTop w:val="0"/>
                                  <w:marBottom w:val="0"/>
                                  <w:divBdr>
                                    <w:top w:val="none" w:sz="0" w:space="0" w:color="auto"/>
                                    <w:left w:val="none" w:sz="0" w:space="0" w:color="auto"/>
                                    <w:bottom w:val="none" w:sz="0" w:space="0" w:color="auto"/>
                                    <w:right w:val="none" w:sz="0" w:space="0" w:color="auto"/>
                                  </w:divBdr>
                                  <w:divsChild>
                                    <w:div w:id="21461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909186">
          <w:marLeft w:val="0"/>
          <w:marRight w:val="0"/>
          <w:marTop w:val="0"/>
          <w:marBottom w:val="0"/>
          <w:divBdr>
            <w:top w:val="none" w:sz="0" w:space="0" w:color="auto"/>
            <w:left w:val="none" w:sz="0" w:space="0" w:color="auto"/>
            <w:bottom w:val="none" w:sz="0" w:space="0" w:color="auto"/>
            <w:right w:val="none" w:sz="0" w:space="0" w:color="auto"/>
          </w:divBdr>
          <w:divsChild>
            <w:div w:id="406850185">
              <w:marLeft w:val="0"/>
              <w:marRight w:val="0"/>
              <w:marTop w:val="0"/>
              <w:marBottom w:val="0"/>
              <w:divBdr>
                <w:top w:val="none" w:sz="0" w:space="0" w:color="auto"/>
                <w:left w:val="none" w:sz="0" w:space="0" w:color="auto"/>
                <w:bottom w:val="none" w:sz="0" w:space="0" w:color="auto"/>
                <w:right w:val="none" w:sz="0" w:space="0" w:color="auto"/>
              </w:divBdr>
              <w:divsChild>
                <w:div w:id="54550982">
                  <w:marLeft w:val="-225"/>
                  <w:marRight w:val="-225"/>
                  <w:marTop w:val="0"/>
                  <w:marBottom w:val="0"/>
                  <w:divBdr>
                    <w:top w:val="none" w:sz="0" w:space="0" w:color="auto"/>
                    <w:left w:val="none" w:sz="0" w:space="0" w:color="auto"/>
                    <w:bottom w:val="none" w:sz="0" w:space="0" w:color="auto"/>
                    <w:right w:val="none" w:sz="0" w:space="0" w:color="auto"/>
                  </w:divBdr>
                  <w:divsChild>
                    <w:div w:id="241646363">
                      <w:marLeft w:val="0"/>
                      <w:marRight w:val="0"/>
                      <w:marTop w:val="0"/>
                      <w:marBottom w:val="0"/>
                      <w:divBdr>
                        <w:top w:val="none" w:sz="0" w:space="0" w:color="auto"/>
                        <w:left w:val="none" w:sz="0" w:space="0" w:color="auto"/>
                        <w:bottom w:val="none" w:sz="0" w:space="0" w:color="auto"/>
                        <w:right w:val="none" w:sz="0" w:space="0" w:color="auto"/>
                      </w:divBdr>
                      <w:divsChild>
                        <w:div w:id="1458180848">
                          <w:marLeft w:val="0"/>
                          <w:marRight w:val="0"/>
                          <w:marTop w:val="0"/>
                          <w:marBottom w:val="0"/>
                          <w:divBdr>
                            <w:top w:val="none" w:sz="0" w:space="0" w:color="auto"/>
                            <w:left w:val="none" w:sz="0" w:space="0" w:color="auto"/>
                            <w:bottom w:val="none" w:sz="0" w:space="0" w:color="auto"/>
                            <w:right w:val="none" w:sz="0" w:space="0" w:color="auto"/>
                          </w:divBdr>
                          <w:divsChild>
                            <w:div w:id="478573328">
                              <w:marLeft w:val="0"/>
                              <w:marRight w:val="0"/>
                              <w:marTop w:val="0"/>
                              <w:marBottom w:val="0"/>
                              <w:divBdr>
                                <w:top w:val="none" w:sz="0" w:space="0" w:color="auto"/>
                                <w:left w:val="none" w:sz="0" w:space="0" w:color="auto"/>
                                <w:bottom w:val="none" w:sz="0" w:space="0" w:color="auto"/>
                                <w:right w:val="none" w:sz="0" w:space="0" w:color="auto"/>
                              </w:divBdr>
                              <w:divsChild>
                                <w:div w:id="1499887054">
                                  <w:marLeft w:val="0"/>
                                  <w:marRight w:val="0"/>
                                  <w:marTop w:val="0"/>
                                  <w:marBottom w:val="0"/>
                                  <w:divBdr>
                                    <w:top w:val="none" w:sz="0" w:space="0" w:color="auto"/>
                                    <w:left w:val="none" w:sz="0" w:space="0" w:color="auto"/>
                                    <w:bottom w:val="none" w:sz="0" w:space="0" w:color="auto"/>
                                    <w:right w:val="none" w:sz="0" w:space="0" w:color="auto"/>
                                  </w:divBdr>
                                  <w:divsChild>
                                    <w:div w:id="2081440559">
                                      <w:marLeft w:val="0"/>
                                      <w:marRight w:val="0"/>
                                      <w:marTop w:val="0"/>
                                      <w:marBottom w:val="0"/>
                                      <w:divBdr>
                                        <w:top w:val="none" w:sz="0" w:space="0" w:color="auto"/>
                                        <w:left w:val="none" w:sz="0" w:space="0" w:color="auto"/>
                                        <w:bottom w:val="none" w:sz="0" w:space="0" w:color="auto"/>
                                        <w:right w:val="none" w:sz="0" w:space="0" w:color="auto"/>
                                      </w:divBdr>
                                    </w:div>
                                    <w:div w:id="1806116219">
                                      <w:marLeft w:val="0"/>
                                      <w:marRight w:val="0"/>
                                      <w:marTop w:val="0"/>
                                      <w:marBottom w:val="0"/>
                                      <w:divBdr>
                                        <w:top w:val="none" w:sz="0" w:space="0" w:color="auto"/>
                                        <w:left w:val="none" w:sz="0" w:space="0" w:color="auto"/>
                                        <w:bottom w:val="none" w:sz="0" w:space="0" w:color="auto"/>
                                        <w:right w:val="none" w:sz="0" w:space="0" w:color="auto"/>
                                      </w:divBdr>
                                    </w:div>
                                    <w:div w:id="2114397964">
                                      <w:marLeft w:val="0"/>
                                      <w:marRight w:val="0"/>
                                      <w:marTop w:val="0"/>
                                      <w:marBottom w:val="0"/>
                                      <w:divBdr>
                                        <w:top w:val="none" w:sz="0" w:space="0" w:color="auto"/>
                                        <w:left w:val="none" w:sz="0" w:space="0" w:color="auto"/>
                                        <w:bottom w:val="none" w:sz="0" w:space="0" w:color="auto"/>
                                        <w:right w:val="none" w:sz="0" w:space="0" w:color="auto"/>
                                      </w:divBdr>
                                    </w:div>
                                    <w:div w:id="2143499708">
                                      <w:marLeft w:val="0"/>
                                      <w:marRight w:val="0"/>
                                      <w:marTop w:val="0"/>
                                      <w:marBottom w:val="0"/>
                                      <w:divBdr>
                                        <w:top w:val="none" w:sz="0" w:space="0" w:color="auto"/>
                                        <w:left w:val="none" w:sz="0" w:space="0" w:color="auto"/>
                                        <w:bottom w:val="none" w:sz="0" w:space="0" w:color="auto"/>
                                        <w:right w:val="none" w:sz="0" w:space="0" w:color="auto"/>
                                      </w:divBdr>
                                    </w:div>
                                    <w:div w:id="2086108177">
                                      <w:marLeft w:val="0"/>
                                      <w:marRight w:val="0"/>
                                      <w:marTop w:val="0"/>
                                      <w:marBottom w:val="0"/>
                                      <w:divBdr>
                                        <w:top w:val="none" w:sz="0" w:space="0" w:color="auto"/>
                                        <w:left w:val="none" w:sz="0" w:space="0" w:color="auto"/>
                                        <w:bottom w:val="none" w:sz="0" w:space="0" w:color="auto"/>
                                        <w:right w:val="none" w:sz="0" w:space="0" w:color="auto"/>
                                      </w:divBdr>
                                    </w:div>
                                    <w:div w:id="1135946502">
                                      <w:marLeft w:val="0"/>
                                      <w:marRight w:val="0"/>
                                      <w:marTop w:val="0"/>
                                      <w:marBottom w:val="0"/>
                                      <w:divBdr>
                                        <w:top w:val="none" w:sz="0" w:space="0" w:color="auto"/>
                                        <w:left w:val="none" w:sz="0" w:space="0" w:color="auto"/>
                                        <w:bottom w:val="none" w:sz="0" w:space="0" w:color="auto"/>
                                        <w:right w:val="none" w:sz="0" w:space="0" w:color="auto"/>
                                      </w:divBdr>
                                    </w:div>
                                    <w:div w:id="221722160">
                                      <w:marLeft w:val="0"/>
                                      <w:marRight w:val="0"/>
                                      <w:marTop w:val="0"/>
                                      <w:marBottom w:val="0"/>
                                      <w:divBdr>
                                        <w:top w:val="none" w:sz="0" w:space="0" w:color="auto"/>
                                        <w:left w:val="none" w:sz="0" w:space="0" w:color="auto"/>
                                        <w:bottom w:val="none" w:sz="0" w:space="0" w:color="auto"/>
                                        <w:right w:val="none" w:sz="0" w:space="0" w:color="auto"/>
                                      </w:divBdr>
                                    </w:div>
                                    <w:div w:id="1951473704">
                                      <w:marLeft w:val="0"/>
                                      <w:marRight w:val="0"/>
                                      <w:marTop w:val="0"/>
                                      <w:marBottom w:val="0"/>
                                      <w:divBdr>
                                        <w:top w:val="none" w:sz="0" w:space="0" w:color="auto"/>
                                        <w:left w:val="none" w:sz="0" w:space="0" w:color="auto"/>
                                        <w:bottom w:val="none" w:sz="0" w:space="0" w:color="auto"/>
                                        <w:right w:val="none" w:sz="0" w:space="0" w:color="auto"/>
                                      </w:divBdr>
                                    </w:div>
                                    <w:div w:id="1035929665">
                                      <w:marLeft w:val="0"/>
                                      <w:marRight w:val="0"/>
                                      <w:marTop w:val="0"/>
                                      <w:marBottom w:val="0"/>
                                      <w:divBdr>
                                        <w:top w:val="none" w:sz="0" w:space="0" w:color="auto"/>
                                        <w:left w:val="none" w:sz="0" w:space="0" w:color="auto"/>
                                        <w:bottom w:val="none" w:sz="0" w:space="0" w:color="auto"/>
                                        <w:right w:val="none" w:sz="0" w:space="0" w:color="auto"/>
                                      </w:divBdr>
                                    </w:div>
                                    <w:div w:id="792331805">
                                      <w:marLeft w:val="0"/>
                                      <w:marRight w:val="0"/>
                                      <w:marTop w:val="0"/>
                                      <w:marBottom w:val="0"/>
                                      <w:divBdr>
                                        <w:top w:val="none" w:sz="0" w:space="0" w:color="auto"/>
                                        <w:left w:val="none" w:sz="0" w:space="0" w:color="auto"/>
                                        <w:bottom w:val="none" w:sz="0" w:space="0" w:color="auto"/>
                                        <w:right w:val="none" w:sz="0" w:space="0" w:color="auto"/>
                                      </w:divBdr>
                                    </w:div>
                                    <w:div w:id="532381261">
                                      <w:marLeft w:val="0"/>
                                      <w:marRight w:val="0"/>
                                      <w:marTop w:val="0"/>
                                      <w:marBottom w:val="0"/>
                                      <w:divBdr>
                                        <w:top w:val="none" w:sz="0" w:space="0" w:color="auto"/>
                                        <w:left w:val="none" w:sz="0" w:space="0" w:color="auto"/>
                                        <w:bottom w:val="none" w:sz="0" w:space="0" w:color="auto"/>
                                        <w:right w:val="none" w:sz="0" w:space="0" w:color="auto"/>
                                      </w:divBdr>
                                    </w:div>
                                    <w:div w:id="1973518056">
                                      <w:marLeft w:val="0"/>
                                      <w:marRight w:val="0"/>
                                      <w:marTop w:val="0"/>
                                      <w:marBottom w:val="0"/>
                                      <w:divBdr>
                                        <w:top w:val="none" w:sz="0" w:space="0" w:color="auto"/>
                                        <w:left w:val="none" w:sz="0" w:space="0" w:color="auto"/>
                                        <w:bottom w:val="none" w:sz="0" w:space="0" w:color="auto"/>
                                        <w:right w:val="none" w:sz="0" w:space="0" w:color="auto"/>
                                      </w:divBdr>
                                    </w:div>
                                    <w:div w:id="819345171">
                                      <w:marLeft w:val="0"/>
                                      <w:marRight w:val="0"/>
                                      <w:marTop w:val="0"/>
                                      <w:marBottom w:val="0"/>
                                      <w:divBdr>
                                        <w:top w:val="none" w:sz="0" w:space="0" w:color="auto"/>
                                        <w:left w:val="none" w:sz="0" w:space="0" w:color="auto"/>
                                        <w:bottom w:val="none" w:sz="0" w:space="0" w:color="auto"/>
                                        <w:right w:val="none" w:sz="0" w:space="0" w:color="auto"/>
                                      </w:divBdr>
                                    </w:div>
                                    <w:div w:id="1941597643">
                                      <w:marLeft w:val="0"/>
                                      <w:marRight w:val="0"/>
                                      <w:marTop w:val="0"/>
                                      <w:marBottom w:val="0"/>
                                      <w:divBdr>
                                        <w:top w:val="none" w:sz="0" w:space="0" w:color="auto"/>
                                        <w:left w:val="none" w:sz="0" w:space="0" w:color="auto"/>
                                        <w:bottom w:val="none" w:sz="0" w:space="0" w:color="auto"/>
                                        <w:right w:val="none" w:sz="0" w:space="0" w:color="auto"/>
                                      </w:divBdr>
                                    </w:div>
                                    <w:div w:id="7485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838427">
          <w:marLeft w:val="0"/>
          <w:marRight w:val="0"/>
          <w:marTop w:val="0"/>
          <w:marBottom w:val="0"/>
          <w:divBdr>
            <w:top w:val="none" w:sz="0" w:space="0" w:color="auto"/>
            <w:left w:val="none" w:sz="0" w:space="0" w:color="auto"/>
            <w:bottom w:val="none" w:sz="0" w:space="0" w:color="auto"/>
            <w:right w:val="none" w:sz="0" w:space="0" w:color="auto"/>
          </w:divBdr>
          <w:divsChild>
            <w:div w:id="721832626">
              <w:marLeft w:val="0"/>
              <w:marRight w:val="0"/>
              <w:marTop w:val="0"/>
              <w:marBottom w:val="0"/>
              <w:divBdr>
                <w:top w:val="none" w:sz="0" w:space="0" w:color="auto"/>
                <w:left w:val="none" w:sz="0" w:space="0" w:color="auto"/>
                <w:bottom w:val="none" w:sz="0" w:space="0" w:color="auto"/>
                <w:right w:val="none" w:sz="0" w:space="0" w:color="auto"/>
              </w:divBdr>
              <w:divsChild>
                <w:div w:id="1385373646">
                  <w:marLeft w:val="-225"/>
                  <w:marRight w:val="-225"/>
                  <w:marTop w:val="0"/>
                  <w:marBottom w:val="0"/>
                  <w:divBdr>
                    <w:top w:val="none" w:sz="0" w:space="0" w:color="auto"/>
                    <w:left w:val="none" w:sz="0" w:space="0" w:color="auto"/>
                    <w:bottom w:val="none" w:sz="0" w:space="0" w:color="auto"/>
                    <w:right w:val="none" w:sz="0" w:space="0" w:color="auto"/>
                  </w:divBdr>
                  <w:divsChild>
                    <w:div w:id="1744183440">
                      <w:marLeft w:val="0"/>
                      <w:marRight w:val="0"/>
                      <w:marTop w:val="0"/>
                      <w:marBottom w:val="0"/>
                      <w:divBdr>
                        <w:top w:val="none" w:sz="0" w:space="0" w:color="auto"/>
                        <w:left w:val="none" w:sz="0" w:space="0" w:color="auto"/>
                        <w:bottom w:val="none" w:sz="0" w:space="0" w:color="auto"/>
                        <w:right w:val="none" w:sz="0" w:space="0" w:color="auto"/>
                      </w:divBdr>
                      <w:divsChild>
                        <w:div w:id="1103960932">
                          <w:marLeft w:val="0"/>
                          <w:marRight w:val="0"/>
                          <w:marTop w:val="0"/>
                          <w:marBottom w:val="0"/>
                          <w:divBdr>
                            <w:top w:val="none" w:sz="0" w:space="0" w:color="auto"/>
                            <w:left w:val="none" w:sz="0" w:space="0" w:color="auto"/>
                            <w:bottom w:val="none" w:sz="0" w:space="0" w:color="auto"/>
                            <w:right w:val="none" w:sz="0" w:space="0" w:color="auto"/>
                          </w:divBdr>
                          <w:divsChild>
                            <w:div w:id="16051473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dmila.rybnikarova@mestohlu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504</Words>
  <Characters>2976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dc:creator>
  <cp:keywords/>
  <dc:description/>
  <cp:lastModifiedBy>Ludmila Rybnikářová</cp:lastModifiedBy>
  <cp:revision>8</cp:revision>
  <cp:lastPrinted>2026-03-16T06:50:00Z</cp:lastPrinted>
  <dcterms:created xsi:type="dcterms:W3CDTF">2025-02-12T06:23:00Z</dcterms:created>
  <dcterms:modified xsi:type="dcterms:W3CDTF">2026-03-16T06:52:00Z</dcterms:modified>
</cp:coreProperties>
</file>